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bookmarkStart w:id="0" w:name="_GoBack"/>
      <w:bookmarkEnd w:id="0"/>
    </w:p>
    <w:p w:rsidR="00FC388A" w:rsidRDefault="00E13AF8" w:rsidP="00E94748">
      <w:pPr>
        <w:rPr>
          <w:rFonts w:asciiTheme="minorHAnsi" w:eastAsiaTheme="minorHAnsi" w:hAnsiTheme="minorHAnsi" w:cstheme="minorBidi"/>
          <w:sz w:val="22"/>
          <w:szCs w:val="22"/>
          <w:lang w:eastAsia="en-US"/>
        </w:rPr>
      </w:pPr>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p>
    <w:p w:rsidR="00F8247A" w:rsidRDefault="00F8247A" w:rsidP="00B47F71">
      <w:pPr>
        <w:rPr>
          <w:b/>
        </w:rPr>
      </w:pPr>
      <w:r w:rsidRPr="00B47F71">
        <w:rPr>
          <w:bCs/>
        </w:rPr>
        <w:t xml:space="preserve">  </w:t>
      </w:r>
    </w:p>
    <w:p w:rsidR="00915B7D" w:rsidRPr="00B47F71" w:rsidRDefault="00915B7D" w:rsidP="00E13AF8">
      <w:pPr>
        <w:rPr>
          <w:bCs/>
        </w:rPr>
      </w:pPr>
    </w:p>
    <w:p w:rsidR="00915B7D" w:rsidRPr="00915B7D" w:rsidRDefault="00915B7D" w:rsidP="00915B7D">
      <w:pPr>
        <w:pStyle w:val="11"/>
        <w:keepNext w:val="0"/>
        <w:snapToGrid/>
        <w:jc w:val="right"/>
        <w:rPr>
          <w:b/>
          <w:bCs/>
          <w:szCs w:val="24"/>
        </w:rPr>
      </w:pPr>
    </w:p>
    <w:p w:rsidR="00915B7D" w:rsidRDefault="00915B7D" w:rsidP="00915B7D"/>
    <w:p w:rsidR="00915B7D" w:rsidRDefault="00915B7D" w:rsidP="00F8247A">
      <w:pPr>
        <w:rPr>
          <w:bCs/>
        </w:rPr>
      </w:pPr>
    </w:p>
    <w:p w:rsidR="00E94748" w:rsidRDefault="00E94748" w:rsidP="00F8247A">
      <w:pPr>
        <w:rPr>
          <w:bCs/>
        </w:rPr>
      </w:pPr>
    </w:p>
    <w:p w:rsidR="00E94748" w:rsidRDefault="00E94748" w:rsidP="00F8247A">
      <w:pPr>
        <w:rPr>
          <w:bCs/>
        </w:rPr>
      </w:pPr>
    </w:p>
    <w:p w:rsidR="00E94748" w:rsidRDefault="00E94748" w:rsidP="00F8247A">
      <w:pPr>
        <w:rPr>
          <w:bCs/>
        </w:rPr>
      </w:pPr>
    </w:p>
    <w:p w:rsidR="00E94748" w:rsidRDefault="00E94748" w:rsidP="00F8247A">
      <w:pPr>
        <w:rPr>
          <w:bCs/>
        </w:rPr>
      </w:pPr>
    </w:p>
    <w:p w:rsidR="00E94748" w:rsidRDefault="00E94748" w:rsidP="00F8247A">
      <w:pPr>
        <w:rPr>
          <w:bCs/>
        </w:rPr>
      </w:pPr>
    </w:p>
    <w:p w:rsidR="00E94748" w:rsidRDefault="00E94748" w:rsidP="00F8247A">
      <w:pPr>
        <w:rPr>
          <w:bCs/>
        </w:rPr>
      </w:pPr>
    </w:p>
    <w:p w:rsidR="00E94748" w:rsidRPr="00915B7D" w:rsidRDefault="00E94748" w:rsidP="00F8247A">
      <w:pPr>
        <w:rPr>
          <w:bCs/>
        </w:rPr>
      </w:pPr>
    </w:p>
    <w:p w:rsidR="00915B7D" w:rsidRPr="005A22C3" w:rsidRDefault="00915B7D"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на </w:t>
      </w:r>
      <w:proofErr w:type="spellStart"/>
      <w:r w:rsidR="00005DD8">
        <w:rPr>
          <w:sz w:val="26"/>
          <w:szCs w:val="26"/>
        </w:rPr>
        <w:t>постгарантийную</w:t>
      </w:r>
      <w:proofErr w:type="spellEnd"/>
      <w:r w:rsidR="00005DD8">
        <w:rPr>
          <w:sz w:val="26"/>
          <w:szCs w:val="26"/>
        </w:rPr>
        <w:t xml:space="preserve"> поддержку</w:t>
      </w:r>
      <w:r w:rsidR="00005DD8" w:rsidRPr="00005DD8">
        <w:rPr>
          <w:sz w:val="26"/>
          <w:szCs w:val="26"/>
        </w:rPr>
        <w:t xml:space="preserve"> СТУ "Аргус"</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251E37">
        <w:rPr>
          <w:iCs/>
        </w:rPr>
        <w:t>«25</w:t>
      </w:r>
      <w:r w:rsidRPr="00F84878">
        <w:rPr>
          <w:iCs/>
        </w:rPr>
        <w:t xml:space="preserve">» </w:t>
      </w:r>
      <w:r w:rsidR="00DF29FB">
        <w:rPr>
          <w:iCs/>
        </w:rPr>
        <w:t>ноября 2016</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3"/>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3"/>
            <w:iCs/>
          </w:rPr>
          <w:t>www.</w:t>
        </w:r>
        <w:r w:rsidR="009D6786" w:rsidRPr="00675FE3">
          <w:rPr>
            <w:rStyle w:val="a3"/>
            <w:iCs/>
            <w:lang w:val="en-US"/>
          </w:rPr>
          <w:t>bashtel</w:t>
        </w:r>
        <w:r w:rsidR="009D6786" w:rsidRPr="00675FE3">
          <w:rPr>
            <w:rStyle w:val="a3"/>
            <w:iCs/>
          </w:rPr>
          <w:t>.ru</w:t>
        </w:r>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Pr="005A22C3" w:rsidRDefault="00915B7D" w:rsidP="00915B7D">
      <w:pPr>
        <w:pStyle w:val="rvps1"/>
      </w:pPr>
    </w:p>
    <w:p w:rsidR="00915B7D" w:rsidRPr="005A22C3" w:rsidRDefault="00915B7D" w:rsidP="00915B7D">
      <w:pPr>
        <w:pStyle w:val="rvps1"/>
      </w:pPr>
    </w:p>
    <w:p w:rsidR="00915B7D" w:rsidRDefault="00915B7D" w:rsidP="00915B7D">
      <w:pPr>
        <w:jc w:val="center"/>
      </w:pPr>
    </w:p>
    <w:p w:rsidR="00B47F71" w:rsidRDefault="00B47F71" w:rsidP="00915B7D">
      <w:pPr>
        <w:jc w:val="center"/>
      </w:pPr>
    </w:p>
    <w:p w:rsidR="00B47F71" w:rsidRDefault="00B47F71" w:rsidP="00915B7D">
      <w:pPr>
        <w:jc w:val="center"/>
      </w:pPr>
    </w:p>
    <w:p w:rsidR="00915B7D" w:rsidRDefault="00915B7D" w:rsidP="00915B7D">
      <w:pPr>
        <w:rPr>
          <w:b/>
          <w:i/>
          <w:color w:val="FF0000"/>
        </w:rPr>
      </w:pPr>
    </w:p>
    <w:p w:rsidR="00005DD8" w:rsidRDefault="00005DD8" w:rsidP="00915B7D">
      <w:pPr>
        <w:rPr>
          <w:b/>
          <w:i/>
          <w:color w:val="FF0000"/>
        </w:rPr>
      </w:pPr>
    </w:p>
    <w:p w:rsidR="00005DD8" w:rsidRPr="008B2C46" w:rsidRDefault="00005DD8" w:rsidP="00915B7D">
      <w:pPr>
        <w:rPr>
          <w:b/>
          <w:color w:val="FF0000"/>
        </w:rPr>
      </w:pPr>
    </w:p>
    <w:p w:rsidR="00915B7D" w:rsidRDefault="00915B7D" w:rsidP="00915B7D">
      <w:pPr>
        <w:jc w:val="center"/>
      </w:pPr>
    </w:p>
    <w:p w:rsidR="00915B7D" w:rsidRPr="005A22C3" w:rsidRDefault="00915B7D" w:rsidP="00915B7D"/>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
        <w:keepNext w:val="0"/>
        <w:rPr>
          <w:b/>
          <w:szCs w:val="24"/>
        </w:rPr>
      </w:pPr>
      <w:r w:rsidRPr="005A22C3">
        <w:rPr>
          <w:b/>
          <w:szCs w:val="24"/>
        </w:rPr>
        <w:t>20</w:t>
      </w:r>
      <w:r w:rsidR="00005DD8">
        <w:rPr>
          <w:b/>
          <w:szCs w:val="24"/>
        </w:rPr>
        <w:t>16</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3"/>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5F3678">
          <w:rPr>
            <w:noProof/>
            <w:webHidden/>
          </w:rPr>
          <w:t>3</w:t>
        </w:r>
        <w:r>
          <w:rPr>
            <w:noProof/>
            <w:webHidden/>
          </w:rPr>
          <w:fldChar w:fldCharType="end"/>
        </w:r>
      </w:hyperlink>
    </w:p>
    <w:p w:rsidR="00915B7D" w:rsidRPr="008E3CB4" w:rsidRDefault="005F3678"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3"/>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5F3678"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3"/>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5F3678"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3"/>
            <w:rFonts w:eastAsia="MS Mincho"/>
            <w:noProof/>
            <w:kern w:val="32"/>
            <w:lang w:val="x-none" w:eastAsia="x-none"/>
          </w:rPr>
          <w:t xml:space="preserve">РАЗДЕЛ II. </w:t>
        </w:r>
        <w:r w:rsidR="00915B7D" w:rsidRPr="009A3903">
          <w:rPr>
            <w:rStyle w:val="a3"/>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5F3678"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3"/>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5F3678"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3"/>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5F3678"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3"/>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5F3678"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3"/>
            <w:rFonts w:eastAsia="MS Mincho"/>
            <w:noProof/>
            <w:kern w:val="32"/>
            <w:lang w:val="x-none" w:eastAsia="x-none"/>
          </w:rPr>
          <w:t>ФОРМА</w:t>
        </w:r>
        <w:r w:rsidR="00915B7D" w:rsidRPr="009A3903">
          <w:rPr>
            <w:rStyle w:val="a3"/>
            <w:rFonts w:eastAsia="MS Mincho"/>
            <w:noProof/>
            <w:kern w:val="32"/>
            <w:lang w:eastAsia="x-none"/>
          </w:rPr>
          <w:t xml:space="preserve"> № 1</w:t>
        </w:r>
        <w:r w:rsidR="00915B7D" w:rsidRPr="009A3903">
          <w:rPr>
            <w:rStyle w:val="a3"/>
            <w:rFonts w:eastAsia="MS Mincho"/>
            <w:noProof/>
            <w:kern w:val="32"/>
            <w:lang w:val="x-none" w:eastAsia="x-none"/>
          </w:rPr>
          <w:t xml:space="preserve"> </w:t>
        </w:r>
        <w:r w:rsidR="00915B7D" w:rsidRPr="009A3903">
          <w:rPr>
            <w:rStyle w:val="a3"/>
            <w:rFonts w:eastAsia="MS Mincho"/>
            <w:noProof/>
            <w:kern w:val="32"/>
            <w:lang w:eastAsia="x-none"/>
          </w:rPr>
          <w:t>ДЛЯ ПРЕДОСТАВЛЕНИЯ ИНФОРМАЦИИ РАСКРЫВАЮЩЕЙ ИНФОРМАЦИЮ В ОТНОШЕНИИ</w:t>
        </w:r>
        <w:r w:rsidR="00915B7D" w:rsidRPr="009A3903">
          <w:rPr>
            <w:rStyle w:val="a3"/>
            <w:rFonts w:eastAsia="MS Mincho"/>
            <w:noProof/>
            <w:kern w:val="32"/>
            <w:lang w:val="x-none" w:eastAsia="x-none"/>
          </w:rPr>
          <w:t xml:space="preserve"> </w:t>
        </w:r>
        <w:r w:rsidR="00915B7D" w:rsidRPr="009A3903">
          <w:rPr>
            <w:rStyle w:val="a3"/>
            <w:rFonts w:eastAsia="MS Mincho"/>
            <w:noProof/>
            <w:kern w:val="32"/>
            <w:lang w:eastAsia="x-none"/>
          </w:rPr>
          <w:t>ВСЕЙ ЦЕПОЧКИ</w:t>
        </w:r>
        <w:r w:rsidR="00915B7D" w:rsidRPr="009A3903">
          <w:rPr>
            <w:rStyle w:val="a3"/>
            <w:rFonts w:eastAsia="MS Mincho"/>
            <w:noProof/>
            <w:kern w:val="32"/>
            <w:lang w:val="x-none" w:eastAsia="x-none"/>
          </w:rPr>
          <w:t xml:space="preserve"> </w:t>
        </w:r>
        <w:r w:rsidR="00915B7D" w:rsidRPr="009A3903">
          <w:rPr>
            <w:rStyle w:val="a3"/>
            <w:rFonts w:eastAsia="MS Mincho"/>
            <w:noProof/>
            <w:kern w:val="32"/>
            <w:lang w:eastAsia="x-none"/>
          </w:rPr>
          <w:t>СОБСТВЕННИКОВ ПРЕТЕНДЕНТА</w:t>
        </w:r>
        <w:r w:rsidR="00915B7D" w:rsidRPr="009A3903">
          <w:rPr>
            <w:rStyle w:val="a3"/>
            <w:rFonts w:eastAsia="MS Mincho"/>
            <w:noProof/>
            <w:kern w:val="32"/>
            <w:lang w:val="x-none" w:eastAsia="x-none"/>
          </w:rPr>
          <w:t xml:space="preserve">, </w:t>
        </w:r>
        <w:r w:rsidR="00915B7D" w:rsidRPr="009A3903">
          <w:rPr>
            <w:rStyle w:val="a3"/>
            <w:rFonts w:eastAsia="MS Mincho"/>
            <w:noProof/>
            <w:kern w:val="32"/>
            <w:lang w:eastAsia="x-none"/>
          </w:rPr>
          <w:t xml:space="preserve">ВКЛЮЧАЯ БЕНЕФИЦИАРОВ </w:t>
        </w:r>
        <w:r w:rsidR="00915B7D" w:rsidRPr="009A3903">
          <w:rPr>
            <w:rStyle w:val="a3"/>
            <w:rFonts w:eastAsia="MS Mincho"/>
            <w:noProof/>
            <w:kern w:val="32"/>
            <w:lang w:val="x-none" w:eastAsia="x-none"/>
          </w:rPr>
          <w:t>(</w:t>
        </w:r>
        <w:r w:rsidR="00915B7D" w:rsidRPr="009A3903">
          <w:rPr>
            <w:rStyle w:val="a3"/>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5F3678"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3"/>
            <w:rFonts w:eastAsia="MS Mincho"/>
            <w:noProof/>
            <w:kern w:val="32"/>
            <w:lang w:val="x-none" w:eastAsia="x-none"/>
          </w:rPr>
          <w:t>РАЗДЕЛ I</w:t>
        </w:r>
        <w:r w:rsidR="00915B7D" w:rsidRPr="009A3903">
          <w:rPr>
            <w:rStyle w:val="a3"/>
            <w:rFonts w:eastAsia="MS Mincho"/>
            <w:noProof/>
            <w:kern w:val="32"/>
            <w:lang w:val="en-US" w:eastAsia="x-none"/>
          </w:rPr>
          <w:t>II</w:t>
        </w:r>
        <w:r w:rsidR="00915B7D" w:rsidRPr="009A3903">
          <w:rPr>
            <w:rStyle w:val="a3"/>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5F3678"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3"/>
            <w:rFonts w:eastAsia="MS Mincho"/>
            <w:noProof/>
            <w:kern w:val="32"/>
            <w:lang w:val="x-none" w:eastAsia="x-none"/>
          </w:rPr>
          <w:t xml:space="preserve">РАЗДЕЛ </w:t>
        </w:r>
        <w:r w:rsidR="00915B7D" w:rsidRPr="009A3903">
          <w:rPr>
            <w:rStyle w:val="a3"/>
            <w:rFonts w:eastAsia="MS Mincho"/>
            <w:noProof/>
            <w:kern w:val="32"/>
            <w:lang w:val="en-US" w:eastAsia="x-none"/>
          </w:rPr>
          <w:t>I</w:t>
        </w:r>
        <w:r w:rsidR="00915B7D" w:rsidRPr="009A3903">
          <w:rPr>
            <w:rStyle w:val="a3"/>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9"/>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на право заключения договора на</w:t>
      </w:r>
      <w:r w:rsidR="00475E3A">
        <w:rPr>
          <w:sz w:val="26"/>
          <w:szCs w:val="26"/>
        </w:rPr>
        <w:t xml:space="preserve"> </w:t>
      </w:r>
      <w:proofErr w:type="spellStart"/>
      <w:r w:rsidR="00475E3A" w:rsidRPr="00475E3A">
        <w:rPr>
          <w:szCs w:val="26"/>
        </w:rPr>
        <w:t>постгарантийную</w:t>
      </w:r>
      <w:proofErr w:type="spellEnd"/>
      <w:r w:rsidR="00475E3A" w:rsidRPr="00475E3A">
        <w:rPr>
          <w:szCs w:val="26"/>
        </w:rPr>
        <w:t xml:space="preserve"> поддержку СТУ "Аргус"</w:t>
      </w:r>
      <w:r w:rsidRPr="00F84878">
        <w:t xml:space="preserve"> (Далее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73335D"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BD1D49">
              <w:rPr>
                <w:bCs/>
              </w:rPr>
              <w:t>450000, Республика Башкортостан, г. Уфа, ул. Ленина, д. 32/1</w:t>
            </w:r>
          </w:p>
          <w:p w:rsidR="00915B7D" w:rsidRPr="00F84878" w:rsidRDefault="00915B7D" w:rsidP="00907BCE">
            <w:pPr>
              <w:pStyle w:val="Default"/>
              <w:jc w:val="both"/>
              <w:rPr>
                <w:bCs/>
              </w:rPr>
            </w:pPr>
            <w:r w:rsidRPr="00F84878">
              <w:rPr>
                <w:bCs/>
              </w:rPr>
              <w:t xml:space="preserve">Почтовый адрес: </w:t>
            </w:r>
            <w:r w:rsidR="00BD1D49">
              <w:rPr>
                <w:bCs/>
              </w:rPr>
              <w:t>450000, Республика Башкортостан, г. Уфа, ул. Ленина, д. 32/1</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915B7D" w:rsidRPr="004453E3" w:rsidRDefault="00915B7D" w:rsidP="00907BCE">
            <w:pPr>
              <w:pStyle w:val="Default"/>
              <w:jc w:val="both"/>
              <w:rPr>
                <w:bCs/>
                <w:sz w:val="10"/>
                <w:szCs w:val="10"/>
              </w:rPr>
            </w:pPr>
          </w:p>
          <w:p w:rsidR="00A47819" w:rsidRPr="00B57D6D" w:rsidRDefault="00A47819" w:rsidP="00A47819">
            <w:pPr>
              <w:autoSpaceDE w:val="0"/>
              <w:autoSpaceDN w:val="0"/>
              <w:adjustRightInd w:val="0"/>
              <w:rPr>
                <w:rFonts w:eastAsia="Calibri"/>
                <w:bCs/>
                <w:color w:val="000000"/>
              </w:rPr>
            </w:pPr>
            <w:r w:rsidRPr="00B57D6D">
              <w:rPr>
                <w:rFonts w:eastAsia="Calibri"/>
                <w:bCs/>
                <w:color w:val="000000"/>
              </w:rPr>
              <w:t>Фаррахова Эльвера Римовна</w:t>
            </w:r>
          </w:p>
          <w:p w:rsidR="00A47819" w:rsidRPr="00C31113" w:rsidRDefault="00A47819" w:rsidP="00A47819">
            <w:pPr>
              <w:autoSpaceDE w:val="0"/>
              <w:autoSpaceDN w:val="0"/>
              <w:adjustRightInd w:val="0"/>
              <w:jc w:val="both"/>
              <w:rPr>
                <w:rFonts w:eastAsia="Calibri"/>
                <w:bCs/>
                <w:color w:val="0000FF"/>
                <w:u w:val="single"/>
              </w:rPr>
            </w:pPr>
            <w:r w:rsidRPr="00B57D6D">
              <w:rPr>
                <w:rFonts w:eastAsia="Calibri"/>
                <w:bCs/>
                <w:color w:val="000000"/>
              </w:rPr>
              <w:t>тел</w:t>
            </w:r>
            <w:r w:rsidRPr="009D5AF2">
              <w:rPr>
                <w:rFonts w:eastAsia="Calibri"/>
                <w:bCs/>
                <w:color w:val="000000"/>
              </w:rPr>
              <w:t>. + 7 (347)2</w:t>
            </w:r>
            <w:r w:rsidR="009D5AF2" w:rsidRPr="009D5AF2">
              <w:rPr>
                <w:rFonts w:eastAsia="Calibri"/>
                <w:bCs/>
                <w:color w:val="000000"/>
              </w:rPr>
              <w:t>215540</w:t>
            </w:r>
            <w:r w:rsidRPr="009D5AF2">
              <w:rPr>
                <w:rFonts w:eastAsia="Calibri"/>
                <w:bCs/>
                <w:color w:val="000000"/>
              </w:rPr>
              <w:t xml:space="preserve">, </w:t>
            </w:r>
            <w:r w:rsidRPr="00B57D6D">
              <w:rPr>
                <w:rFonts w:eastAsia="Calibri"/>
                <w:bCs/>
                <w:color w:val="000000"/>
                <w:lang w:val="en-US"/>
              </w:rPr>
              <w:t>e</w:t>
            </w:r>
            <w:r w:rsidRPr="009D5AF2">
              <w:rPr>
                <w:rFonts w:eastAsia="Calibri"/>
                <w:bCs/>
                <w:color w:val="000000"/>
              </w:rPr>
              <w:t>-</w:t>
            </w:r>
            <w:r w:rsidRPr="00B57D6D">
              <w:rPr>
                <w:rFonts w:eastAsia="Calibri"/>
                <w:bCs/>
                <w:color w:val="000000"/>
                <w:lang w:val="en-US"/>
              </w:rPr>
              <w:t>mail</w:t>
            </w:r>
            <w:r w:rsidRPr="009D5AF2">
              <w:rPr>
                <w:rFonts w:eastAsia="Calibri"/>
                <w:bCs/>
                <w:color w:val="000000"/>
              </w:rPr>
              <w:t>:</w:t>
            </w:r>
            <w:hyperlink r:id="rId13" w:history="1">
              <w:r w:rsidRPr="009D5AF2">
                <w:rPr>
                  <w:rFonts w:eastAsia="Calibri"/>
                  <w:bCs/>
                  <w:color w:val="0000FF"/>
                  <w:u w:val="single"/>
                </w:rPr>
                <w:t xml:space="preserve"> </w:t>
              </w:r>
              <w:r w:rsidRPr="00B57D6D">
                <w:rPr>
                  <w:rFonts w:eastAsia="Calibri"/>
                  <w:bCs/>
                  <w:color w:val="0000FF"/>
                  <w:u w:val="single"/>
                  <w:lang w:val="en-US"/>
                </w:rPr>
                <w:t>e</w:t>
              </w:r>
              <w:r w:rsidRPr="009D5AF2">
                <w:rPr>
                  <w:rFonts w:eastAsia="Calibri"/>
                  <w:bCs/>
                  <w:color w:val="0000FF"/>
                  <w:u w:val="single"/>
                </w:rPr>
                <w:t>.</w:t>
              </w:r>
              <w:r w:rsidRPr="00B57D6D">
                <w:rPr>
                  <w:rFonts w:eastAsia="Calibri"/>
                  <w:bCs/>
                  <w:color w:val="0000FF"/>
                  <w:u w:val="single"/>
                  <w:lang w:val="en-US"/>
                </w:rPr>
                <w:t>farrahova</w:t>
              </w:r>
              <w:r w:rsidRPr="009D5AF2">
                <w:rPr>
                  <w:rFonts w:eastAsia="Calibri"/>
                  <w:bCs/>
                  <w:color w:val="0000FF"/>
                  <w:u w:val="single"/>
                </w:rPr>
                <w:t>@</w:t>
              </w:r>
              <w:r w:rsidRPr="00B57D6D">
                <w:rPr>
                  <w:rFonts w:eastAsia="Calibri"/>
                  <w:bCs/>
                  <w:color w:val="0000FF"/>
                  <w:u w:val="single"/>
                  <w:lang w:val="en-US"/>
                </w:rPr>
                <w:t>bashtel</w:t>
              </w:r>
              <w:r w:rsidRPr="009D5AF2">
                <w:rPr>
                  <w:rFonts w:eastAsia="Calibri"/>
                  <w:bCs/>
                  <w:color w:val="0000FF"/>
                  <w:u w:val="single"/>
                </w:rPr>
                <w:t>.</w:t>
              </w:r>
              <w:proofErr w:type="spellStart"/>
              <w:r w:rsidRPr="00B57D6D">
                <w:rPr>
                  <w:rFonts w:eastAsia="Calibri"/>
                  <w:bCs/>
                  <w:color w:val="0000FF"/>
                  <w:u w:val="single"/>
                  <w:lang w:val="en-US"/>
                </w:rPr>
                <w:t>ru</w:t>
              </w:r>
              <w:proofErr w:type="spellEnd"/>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73335D" w:rsidRDefault="0073335D" w:rsidP="00A47819">
            <w:pPr>
              <w:autoSpaceDE w:val="0"/>
              <w:autoSpaceDN w:val="0"/>
              <w:adjustRightInd w:val="0"/>
              <w:jc w:val="both"/>
              <w:rPr>
                <w:rFonts w:eastAsia="Calibri"/>
                <w:bCs/>
                <w:color w:val="0000FF"/>
                <w:u w:val="single"/>
              </w:rPr>
            </w:pPr>
          </w:p>
          <w:p w:rsidR="0073335D" w:rsidRDefault="0073335D" w:rsidP="00A47819">
            <w:pPr>
              <w:autoSpaceDE w:val="0"/>
              <w:autoSpaceDN w:val="0"/>
              <w:adjustRightInd w:val="0"/>
              <w:jc w:val="both"/>
              <w:rPr>
                <w:rFonts w:eastAsia="Calibri"/>
                <w:bCs/>
              </w:rPr>
            </w:pPr>
            <w:r w:rsidRPr="0073335D">
              <w:rPr>
                <w:rFonts w:eastAsia="Calibri"/>
                <w:bCs/>
              </w:rPr>
              <w:t>Тимилова Ирина Александровна</w:t>
            </w:r>
          </w:p>
          <w:p w:rsidR="0073335D" w:rsidRPr="00C31113" w:rsidRDefault="0073335D" w:rsidP="00A47819">
            <w:pPr>
              <w:autoSpaceDE w:val="0"/>
              <w:autoSpaceDN w:val="0"/>
              <w:adjustRightInd w:val="0"/>
              <w:jc w:val="both"/>
              <w:rPr>
                <w:rFonts w:eastAsia="Calibri"/>
                <w:bCs/>
              </w:rPr>
            </w:pPr>
            <w:r w:rsidRPr="00B57D6D">
              <w:rPr>
                <w:rFonts w:eastAsia="Calibri"/>
                <w:bCs/>
                <w:color w:val="000000"/>
              </w:rPr>
              <w:t>тел</w:t>
            </w:r>
            <w:r w:rsidRPr="00C31113">
              <w:rPr>
                <w:rFonts w:eastAsia="Calibri"/>
                <w:bCs/>
                <w:color w:val="000000"/>
              </w:rPr>
              <w:t xml:space="preserve">. + 7 (347)2215473, </w:t>
            </w:r>
            <w:r w:rsidRPr="00B57D6D">
              <w:rPr>
                <w:rFonts w:eastAsia="Calibri"/>
                <w:bCs/>
                <w:color w:val="000000"/>
                <w:lang w:val="en-US"/>
              </w:rPr>
              <w:t>e</w:t>
            </w:r>
            <w:r w:rsidRPr="00C31113">
              <w:rPr>
                <w:rFonts w:eastAsia="Calibri"/>
                <w:bCs/>
                <w:color w:val="000000"/>
              </w:rPr>
              <w:t>-</w:t>
            </w:r>
            <w:r w:rsidRPr="00B57D6D">
              <w:rPr>
                <w:rFonts w:eastAsia="Calibri"/>
                <w:bCs/>
                <w:color w:val="000000"/>
                <w:lang w:val="en-US"/>
              </w:rPr>
              <w:t>mail</w:t>
            </w:r>
            <w:r w:rsidRPr="00C31113">
              <w:rPr>
                <w:rFonts w:eastAsia="Calibri"/>
                <w:bCs/>
                <w:color w:val="000000"/>
              </w:rPr>
              <w:t xml:space="preserve">: </w:t>
            </w:r>
            <w:hyperlink r:id="rId14" w:history="1">
              <w:r w:rsidRPr="00A61063">
                <w:rPr>
                  <w:rStyle w:val="a3"/>
                  <w:rFonts w:eastAsia="Calibri"/>
                  <w:bCs/>
                  <w:lang w:val="en-US"/>
                </w:rPr>
                <w:t>i</w:t>
              </w:r>
              <w:r w:rsidRPr="00C31113">
                <w:rPr>
                  <w:rStyle w:val="a3"/>
                  <w:rFonts w:eastAsia="Calibri"/>
                  <w:bCs/>
                </w:rPr>
                <w:t>.</w:t>
              </w:r>
              <w:r w:rsidRPr="00A61063">
                <w:rPr>
                  <w:rStyle w:val="a3"/>
                  <w:rFonts w:eastAsia="Calibri"/>
                  <w:bCs/>
                  <w:lang w:val="en-US"/>
                </w:rPr>
                <w:t>timilova</w:t>
              </w:r>
              <w:r w:rsidRPr="00C31113">
                <w:rPr>
                  <w:rStyle w:val="a3"/>
                  <w:rFonts w:eastAsia="Calibri"/>
                  <w:bCs/>
                </w:rPr>
                <w:t>@</w:t>
              </w:r>
              <w:r w:rsidRPr="00A61063">
                <w:rPr>
                  <w:rStyle w:val="a3"/>
                  <w:rFonts w:eastAsia="Calibri"/>
                  <w:bCs/>
                  <w:lang w:val="en-US"/>
                </w:rPr>
                <w:t>bashtel</w:t>
              </w:r>
              <w:r w:rsidRPr="00C31113">
                <w:rPr>
                  <w:rStyle w:val="a3"/>
                  <w:rFonts w:eastAsia="Calibri"/>
                  <w:bCs/>
                </w:rPr>
                <w:t>.</w:t>
              </w:r>
              <w:proofErr w:type="spellStart"/>
              <w:r w:rsidRPr="00A61063">
                <w:rPr>
                  <w:rStyle w:val="a3"/>
                  <w:rFonts w:eastAsia="Calibri"/>
                  <w:bCs/>
                  <w:lang w:val="en-US"/>
                </w:rPr>
                <w:t>ru</w:t>
              </w:r>
              <w:proofErr w:type="spellEnd"/>
            </w:hyperlink>
            <w:r w:rsidRPr="00C31113">
              <w:rPr>
                <w:rFonts w:eastAsia="Calibri"/>
                <w:bCs/>
                <w:color w:val="000000"/>
              </w:rPr>
              <w:t xml:space="preserve"> </w:t>
            </w:r>
          </w:p>
          <w:p w:rsidR="00915B7D" w:rsidRPr="00C31113" w:rsidRDefault="00915B7D" w:rsidP="00907BCE">
            <w:pPr>
              <w:pStyle w:val="Default"/>
              <w:rPr>
                <w:iCs/>
              </w:rPr>
            </w:pP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F84878" w:rsidRDefault="00915B7D" w:rsidP="00907BCE">
            <w:pPr>
              <w:pStyle w:val="Default"/>
              <w:jc w:val="both"/>
              <w:rPr>
                <w:iCs/>
              </w:rPr>
            </w:pPr>
            <w:r w:rsidRPr="00F84878">
              <w:rPr>
                <w:iCs/>
              </w:rPr>
              <w:t xml:space="preserve">Договор </w:t>
            </w:r>
            <w:r w:rsidR="008B158B">
              <w:t>на</w:t>
            </w:r>
            <w:r>
              <w:rPr>
                <w:iCs/>
              </w:rPr>
              <w:t xml:space="preserve"> </w:t>
            </w:r>
            <w:proofErr w:type="spellStart"/>
            <w:r w:rsidR="008B158B" w:rsidRPr="00475E3A">
              <w:rPr>
                <w:szCs w:val="26"/>
              </w:rPr>
              <w:t>постгарантийную</w:t>
            </w:r>
            <w:proofErr w:type="spellEnd"/>
            <w:r w:rsidR="008B158B" w:rsidRPr="00475E3A">
              <w:rPr>
                <w:szCs w:val="26"/>
              </w:rPr>
              <w:t xml:space="preserve"> поддержку СТУ "Аргус"</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3"/>
                  <w:iCs/>
                </w:rPr>
                <w:t>разделе I</w:t>
              </w:r>
              <w:r>
                <w:rPr>
                  <w:rStyle w:val="a3"/>
                  <w:iCs/>
                  <w:lang w:val="en-US"/>
                </w:rPr>
                <w:t>II</w:t>
              </w:r>
              <w:r w:rsidRPr="00F84878">
                <w:rPr>
                  <w:rStyle w:val="a3"/>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3"/>
                  <w:iCs/>
                </w:rPr>
                <w:t xml:space="preserve">разделе </w:t>
              </w:r>
              <w:r>
                <w:rPr>
                  <w:rStyle w:val="a3"/>
                  <w:iCs/>
                  <w:lang w:val="en-US"/>
                </w:rPr>
                <w:t>I</w:t>
              </w:r>
              <w:r w:rsidRPr="00E2402F">
                <w:rPr>
                  <w:rStyle w:val="a3"/>
                  <w:iCs/>
                  <w:lang w:val="en-US"/>
                </w:rPr>
                <w:t>V</w:t>
              </w:r>
              <w:r w:rsidRPr="00E2402F">
                <w:rPr>
                  <w:rStyle w:val="a3"/>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w:t>
              </w:r>
              <w:r>
                <w:rPr>
                  <w:rStyle w:val="a3"/>
                  <w:iCs/>
                  <w:lang w:val="en-US"/>
                </w:rPr>
                <w:t>II</w:t>
              </w:r>
              <w:r w:rsidRPr="00F84878">
                <w:rPr>
                  <w:rStyle w:val="a3"/>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52CB9" w:rsidRDefault="00752CB9" w:rsidP="00907BCE">
            <w:pPr>
              <w:pStyle w:val="Default"/>
              <w:jc w:val="both"/>
              <w:rPr>
                <w:iCs/>
                <w:color w:val="auto"/>
              </w:rPr>
            </w:pPr>
            <w:r>
              <w:rPr>
                <w:iCs/>
                <w:color w:val="auto"/>
              </w:rPr>
              <w:t>2 217 166</w:t>
            </w:r>
            <w:r w:rsidR="000150DC">
              <w:rPr>
                <w:iCs/>
                <w:color w:val="auto"/>
              </w:rPr>
              <w:t xml:space="preserve"> </w:t>
            </w:r>
            <w:r w:rsidR="00915B7D" w:rsidRPr="00BB6C80">
              <w:rPr>
                <w:iCs/>
                <w:color w:val="auto"/>
              </w:rPr>
              <w:t>(</w:t>
            </w:r>
            <w:r w:rsidR="000150DC">
              <w:rPr>
                <w:iCs/>
                <w:color w:val="auto"/>
              </w:rPr>
              <w:t>два миллиона двести семнадцать тысяч сто шестьдесят шесть</w:t>
            </w:r>
            <w:r w:rsidR="00915B7D" w:rsidRPr="00BB6C80">
              <w:rPr>
                <w:iCs/>
                <w:color w:val="auto"/>
              </w:rPr>
              <w:t xml:space="preserve">) рублей </w:t>
            </w:r>
            <w:r w:rsidR="000150DC">
              <w:rPr>
                <w:iCs/>
                <w:color w:val="auto"/>
              </w:rPr>
              <w:t>94</w:t>
            </w:r>
            <w:r w:rsidR="00915B7D" w:rsidRPr="00BB6C80">
              <w:rPr>
                <w:iCs/>
                <w:color w:val="auto"/>
              </w:rPr>
              <w:t xml:space="preserve"> коп</w:t>
            </w:r>
            <w:r w:rsidR="005F699D">
              <w:rPr>
                <w:iCs/>
                <w:color w:val="auto"/>
              </w:rPr>
              <w:t>ейки</w:t>
            </w:r>
            <w:r w:rsidR="00915B7D" w:rsidRPr="00BB6C80">
              <w:rPr>
                <w:iCs/>
                <w:color w:val="auto"/>
              </w:rPr>
              <w:t>, с учетом НДС</w:t>
            </w:r>
            <w:r w:rsidR="00AC6DD4">
              <w:rPr>
                <w:iCs/>
                <w:color w:val="auto"/>
              </w:rPr>
              <w:t xml:space="preserve">, в </w:t>
            </w:r>
            <w:r>
              <w:rPr>
                <w:iCs/>
                <w:color w:val="auto"/>
              </w:rPr>
              <w:t xml:space="preserve">том числе НДС (18%) 338 211 (триста тридцать восемь тысяч двести одиннадцать) рублей 91 копейка </w:t>
            </w:r>
          </w:p>
          <w:p w:rsidR="00915B7D" w:rsidRPr="00BB6C80" w:rsidRDefault="00915B7D" w:rsidP="00907BCE">
            <w:pPr>
              <w:pStyle w:val="Default"/>
              <w:jc w:val="both"/>
              <w:rPr>
                <w:iCs/>
                <w:color w:val="auto"/>
                <w:sz w:val="10"/>
                <w:szCs w:val="10"/>
              </w:rPr>
            </w:pPr>
          </w:p>
          <w:p w:rsidR="00915B7D" w:rsidRPr="00BB6C80" w:rsidRDefault="00752CB9" w:rsidP="000150DC">
            <w:pPr>
              <w:pStyle w:val="Default"/>
              <w:jc w:val="both"/>
              <w:rPr>
                <w:iCs/>
                <w:color w:val="auto"/>
              </w:rPr>
            </w:pPr>
            <w:r>
              <w:rPr>
                <w:iCs/>
                <w:color w:val="auto"/>
              </w:rPr>
              <w:t>1 878 955</w:t>
            </w:r>
            <w:r w:rsidR="000150DC">
              <w:rPr>
                <w:iCs/>
                <w:color w:val="auto"/>
              </w:rPr>
              <w:t xml:space="preserve"> </w:t>
            </w:r>
            <w:r w:rsidR="00915B7D" w:rsidRPr="00BB6C80">
              <w:rPr>
                <w:iCs/>
                <w:color w:val="auto"/>
              </w:rPr>
              <w:t>(</w:t>
            </w:r>
            <w:r w:rsidR="000150DC">
              <w:rPr>
                <w:iCs/>
                <w:color w:val="auto"/>
              </w:rPr>
              <w:t>один миллион восемьсот семьдесят восемь тысяч девятьсот пятьдесят пять</w:t>
            </w:r>
            <w:r w:rsidR="00915B7D" w:rsidRPr="00BB6C80">
              <w:rPr>
                <w:iCs/>
                <w:color w:val="auto"/>
              </w:rPr>
              <w:t xml:space="preserve">) рублей </w:t>
            </w:r>
            <w:r w:rsidR="000150DC">
              <w:rPr>
                <w:iCs/>
                <w:color w:val="auto"/>
              </w:rPr>
              <w:t xml:space="preserve">03 </w:t>
            </w:r>
            <w:r w:rsidR="00915B7D" w:rsidRPr="00BB6C80">
              <w:rPr>
                <w:iCs/>
                <w:color w:val="auto"/>
              </w:rPr>
              <w:t>коп</w:t>
            </w:r>
            <w:r w:rsidR="005F699D">
              <w:rPr>
                <w:iCs/>
                <w:color w:val="auto"/>
              </w:rPr>
              <w:t>ейки</w:t>
            </w:r>
            <w:r w:rsidR="00915B7D">
              <w:rPr>
                <w:iCs/>
                <w:color w:val="auto"/>
              </w:rPr>
              <w:t xml:space="preserve">, без учета </w:t>
            </w:r>
            <w:r w:rsidR="00915B7D" w:rsidRPr="00BB6C80">
              <w:rPr>
                <w:iCs/>
                <w:color w:val="auto"/>
              </w:rPr>
              <w:t xml:space="preserve">НДС </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Pr="00F84878"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0A2BE7">
              <w:rPr>
                <w:iCs/>
              </w:rPr>
              <w:t>450000, г. Уфа, ул. Ленина, 32/1</w:t>
            </w:r>
          </w:p>
          <w:p w:rsidR="00915B7D" w:rsidRDefault="00915B7D" w:rsidP="00907BCE">
            <w:pPr>
              <w:pStyle w:val="Default"/>
              <w:jc w:val="both"/>
              <w:rPr>
                <w:iCs/>
              </w:rPr>
            </w:pPr>
          </w:p>
          <w:p w:rsidR="00915B7D" w:rsidRPr="00F84878" w:rsidRDefault="00915B7D" w:rsidP="00C31113">
            <w:pPr>
              <w:pStyle w:val="Default"/>
              <w:rPr>
                <w:iCs/>
              </w:rPr>
            </w:pPr>
            <w:r w:rsidRPr="00F84878">
              <w:rPr>
                <w:iCs/>
              </w:rPr>
              <w:t xml:space="preserve"> «</w:t>
            </w:r>
            <w:r w:rsidR="00C31113">
              <w:rPr>
                <w:iCs/>
              </w:rPr>
              <w:t>2</w:t>
            </w:r>
            <w:r w:rsidR="00251E37">
              <w:rPr>
                <w:iCs/>
                <w:lang w:val="en-US"/>
              </w:rPr>
              <w:t>5</w:t>
            </w:r>
            <w:r w:rsidRPr="00F84878">
              <w:rPr>
                <w:iCs/>
              </w:rPr>
              <w:t xml:space="preserve">» </w:t>
            </w:r>
            <w:r w:rsidR="00C31113">
              <w:rPr>
                <w:iCs/>
              </w:rPr>
              <w:t>ноя</w:t>
            </w:r>
            <w:r w:rsidR="000A2BE7">
              <w:rPr>
                <w:iCs/>
              </w:rPr>
              <w:t>бря 2016</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3"/>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3"/>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bl>
    <w:p w:rsidR="00915B7D" w:rsidRPr="00B923F6" w:rsidRDefault="00915B7D" w:rsidP="00915B7D">
      <w:pPr>
        <w:pStyle w:val="a5"/>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F3678">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7"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8" w:history="1">
        <w:r w:rsidRPr="00AD4605">
          <w:rPr>
            <w:rStyle w:val="a3"/>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9" w:history="1">
        <w:r w:rsidRPr="00AD4605">
          <w:rPr>
            <w:rStyle w:val="a3"/>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0" w:history="1">
        <w:r w:rsidRPr="00420A8C">
          <w:rPr>
            <w:rStyle w:val="a3"/>
          </w:rPr>
          <w:t>Положением о закупках</w:t>
        </w:r>
        <w:r w:rsidRPr="00420A8C">
          <w:rPr>
            <w:rStyle w:val="a3"/>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5F3678">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3"/>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5F3678" w:rsidP="00915B7D">
      <w:pPr>
        <w:ind w:firstLine="567"/>
        <w:jc w:val="both"/>
      </w:pPr>
      <w:hyperlink r:id="rId21" w:history="1">
        <w:r w:rsidR="00915B7D" w:rsidRPr="00420A8C">
          <w:rPr>
            <w:rStyle w:val="a3"/>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9189E" w:rsidRPr="00A9189E">
        <w:t>27 от 21</w:t>
      </w:r>
      <w:r w:rsidR="00915B7D" w:rsidRPr="00A9189E">
        <w:t xml:space="preserve"> </w:t>
      </w:r>
      <w:r w:rsidR="00A9189E" w:rsidRPr="00A9189E">
        <w:t>ноября</w:t>
      </w:r>
      <w:r w:rsidR="00915B7D" w:rsidRPr="00A9189E">
        <w:t xml:space="preserve"> 2016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2" w:history="1">
        <w:r w:rsidR="00112070">
          <w:rPr>
            <w:rStyle w:val="a3"/>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5"/>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4164E0"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907BCE">
            <w:pPr>
              <w:pStyle w:val="rvps1"/>
              <w:numPr>
                <w:ilvl w:val="0"/>
                <w:numId w:val="9"/>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BD1D49">
              <w:rPr>
                <w:bCs/>
              </w:rPr>
              <w:t>450000, Республика Башкортостан, г. Уфа, ул. Ленина, д. 32/1</w:t>
            </w:r>
          </w:p>
          <w:p w:rsidR="00915B7D" w:rsidRDefault="00915B7D" w:rsidP="00907BCE">
            <w:pPr>
              <w:pStyle w:val="Default"/>
              <w:jc w:val="both"/>
              <w:rPr>
                <w:bCs/>
                <w:i/>
                <w:color w:val="FF0000"/>
              </w:rPr>
            </w:pPr>
            <w:r w:rsidRPr="00F84878">
              <w:rPr>
                <w:bCs/>
              </w:rPr>
              <w:t xml:space="preserve">Почтовый адрес: </w:t>
            </w:r>
            <w:r w:rsidR="00A47819">
              <w:rPr>
                <w:bCs/>
              </w:rPr>
              <w:t>450000, Республика Башкортостан, г. Уфа, ул. Ленина, д. 32/1</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164E0" w:rsidRPr="00B57D6D" w:rsidRDefault="004164E0" w:rsidP="004164E0">
            <w:pPr>
              <w:pStyle w:val="Default"/>
              <w:jc w:val="both"/>
              <w:rPr>
                <w:bCs/>
              </w:rPr>
            </w:pPr>
            <w:r w:rsidRPr="00B57D6D">
              <w:rPr>
                <w:bCs/>
              </w:rPr>
              <w:t>Фаррахова Эльвера Римовна</w:t>
            </w:r>
          </w:p>
          <w:p w:rsidR="004164E0" w:rsidRPr="00943102" w:rsidRDefault="004164E0" w:rsidP="004164E0">
            <w:pPr>
              <w:autoSpaceDE w:val="0"/>
              <w:autoSpaceDN w:val="0"/>
              <w:adjustRightInd w:val="0"/>
              <w:jc w:val="both"/>
              <w:rPr>
                <w:rFonts w:eastAsia="Calibri"/>
                <w:bCs/>
                <w:color w:val="0000FF"/>
                <w:u w:val="single"/>
              </w:rPr>
            </w:pPr>
            <w:r w:rsidRPr="00B57D6D">
              <w:rPr>
                <w:rFonts w:eastAsia="Calibri"/>
                <w:bCs/>
                <w:color w:val="000000"/>
              </w:rPr>
              <w:t>тел</w:t>
            </w:r>
            <w:r w:rsidRPr="00943102">
              <w:rPr>
                <w:rFonts w:eastAsia="Calibri"/>
                <w:bCs/>
                <w:color w:val="000000"/>
              </w:rPr>
              <w:t>. + 7 (347)</w:t>
            </w:r>
            <w:r w:rsidR="002257CE" w:rsidRPr="00943102">
              <w:rPr>
                <w:rFonts w:eastAsia="Calibri"/>
                <w:bCs/>
                <w:color w:val="000000"/>
              </w:rPr>
              <w:t xml:space="preserve"> 2215540</w:t>
            </w:r>
            <w:r w:rsidRPr="00943102">
              <w:rPr>
                <w:rFonts w:eastAsia="Calibri"/>
                <w:bCs/>
                <w:color w:val="000000"/>
              </w:rPr>
              <w:t xml:space="preserve">, </w:t>
            </w:r>
            <w:r w:rsidRPr="00B57D6D">
              <w:rPr>
                <w:rFonts w:eastAsia="Calibri"/>
                <w:bCs/>
                <w:color w:val="000000"/>
                <w:lang w:val="en-US"/>
              </w:rPr>
              <w:t>e</w:t>
            </w:r>
            <w:r w:rsidRPr="00943102">
              <w:rPr>
                <w:rFonts w:eastAsia="Calibri"/>
                <w:bCs/>
                <w:color w:val="000000"/>
              </w:rPr>
              <w:t>-</w:t>
            </w:r>
            <w:r w:rsidRPr="00B57D6D">
              <w:rPr>
                <w:rFonts w:eastAsia="Calibri"/>
                <w:bCs/>
                <w:color w:val="000000"/>
                <w:lang w:val="en-US"/>
              </w:rPr>
              <w:t>mail</w:t>
            </w:r>
            <w:r w:rsidRPr="00943102">
              <w:rPr>
                <w:rFonts w:eastAsia="Calibri"/>
                <w:bCs/>
                <w:color w:val="000000"/>
              </w:rPr>
              <w:t>:</w:t>
            </w:r>
            <w:hyperlink r:id="rId23" w:history="1">
              <w:r w:rsidRPr="00943102">
                <w:rPr>
                  <w:rFonts w:eastAsia="Calibri"/>
                  <w:bCs/>
                  <w:color w:val="0000FF"/>
                  <w:u w:val="single"/>
                </w:rPr>
                <w:t xml:space="preserve"> </w:t>
              </w:r>
              <w:r w:rsidRPr="00B57D6D">
                <w:rPr>
                  <w:rFonts w:eastAsia="Calibri"/>
                  <w:bCs/>
                  <w:color w:val="0000FF"/>
                  <w:u w:val="single"/>
                  <w:lang w:val="en-US"/>
                </w:rPr>
                <w:t>e</w:t>
              </w:r>
              <w:r w:rsidRPr="00943102">
                <w:rPr>
                  <w:rFonts w:eastAsia="Calibri"/>
                  <w:bCs/>
                  <w:color w:val="0000FF"/>
                  <w:u w:val="single"/>
                </w:rPr>
                <w:t>.</w:t>
              </w:r>
              <w:r w:rsidRPr="00B57D6D">
                <w:rPr>
                  <w:rFonts w:eastAsia="Calibri"/>
                  <w:bCs/>
                  <w:color w:val="0000FF"/>
                  <w:u w:val="single"/>
                  <w:lang w:val="en-US"/>
                </w:rPr>
                <w:t>farrahova</w:t>
              </w:r>
              <w:r w:rsidRPr="00943102">
                <w:rPr>
                  <w:rFonts w:eastAsia="Calibri"/>
                  <w:bCs/>
                  <w:color w:val="0000FF"/>
                  <w:u w:val="single"/>
                </w:rPr>
                <w:t>@</w:t>
              </w:r>
              <w:r w:rsidRPr="00B57D6D">
                <w:rPr>
                  <w:rFonts w:eastAsia="Calibri"/>
                  <w:bCs/>
                  <w:color w:val="0000FF"/>
                  <w:u w:val="single"/>
                  <w:lang w:val="en-US"/>
                </w:rPr>
                <w:t>bashtel</w:t>
              </w:r>
              <w:r w:rsidRPr="00943102">
                <w:rPr>
                  <w:rFonts w:eastAsia="Calibri"/>
                  <w:bCs/>
                  <w:color w:val="0000FF"/>
                  <w:u w:val="single"/>
                </w:rPr>
                <w:t>.</w:t>
              </w:r>
              <w:proofErr w:type="spellStart"/>
              <w:r w:rsidRPr="00B57D6D">
                <w:rPr>
                  <w:rFonts w:eastAsia="Calibri"/>
                  <w:bCs/>
                  <w:color w:val="0000FF"/>
                  <w:u w:val="single"/>
                  <w:lang w:val="en-US"/>
                </w:rPr>
                <w:t>ru</w:t>
              </w:r>
              <w:proofErr w:type="spellEnd"/>
            </w:hyperlink>
          </w:p>
          <w:p w:rsidR="00A60356" w:rsidRPr="00943102" w:rsidRDefault="00A60356" w:rsidP="004164E0">
            <w:pPr>
              <w:autoSpaceDE w:val="0"/>
              <w:autoSpaceDN w:val="0"/>
              <w:adjustRightInd w:val="0"/>
              <w:jc w:val="both"/>
              <w:rPr>
                <w:rFonts w:eastAsia="Calibri"/>
                <w:bCs/>
                <w:color w:val="0000FF"/>
                <w:u w:val="single"/>
              </w:rPr>
            </w:pPr>
          </w:p>
          <w:p w:rsidR="00A60356" w:rsidRPr="00A60356" w:rsidRDefault="00A60356" w:rsidP="00A60356">
            <w:pPr>
              <w:pStyle w:val="Default"/>
              <w:rPr>
                <w:bCs/>
              </w:rPr>
            </w:pPr>
            <w:r w:rsidRPr="00476D4C">
              <w:rPr>
                <w:bCs/>
              </w:rPr>
              <w:t>Ответственное лицо Заказчика по техническим вопросам проведения Открытой закупки у единственного постав</w:t>
            </w:r>
            <w:r>
              <w:rPr>
                <w:bCs/>
              </w:rPr>
              <w:t>щика (исполнителя, подрядчика):</w:t>
            </w:r>
          </w:p>
          <w:p w:rsidR="00A60356" w:rsidRDefault="00A60356" w:rsidP="00A60356">
            <w:pPr>
              <w:autoSpaceDE w:val="0"/>
              <w:autoSpaceDN w:val="0"/>
              <w:adjustRightInd w:val="0"/>
              <w:jc w:val="both"/>
              <w:rPr>
                <w:rFonts w:eastAsia="Calibri"/>
                <w:bCs/>
              </w:rPr>
            </w:pPr>
            <w:r w:rsidRPr="0073335D">
              <w:rPr>
                <w:rFonts w:eastAsia="Calibri"/>
                <w:bCs/>
              </w:rPr>
              <w:t>Тимилова Ирина Александровна</w:t>
            </w:r>
          </w:p>
          <w:p w:rsidR="00A60356" w:rsidRPr="00A60356" w:rsidRDefault="00A60356" w:rsidP="00A60356">
            <w:pPr>
              <w:autoSpaceDE w:val="0"/>
              <w:autoSpaceDN w:val="0"/>
              <w:adjustRightInd w:val="0"/>
              <w:jc w:val="both"/>
              <w:rPr>
                <w:rFonts w:eastAsia="Calibri"/>
                <w:bCs/>
              </w:rPr>
            </w:pPr>
            <w:r w:rsidRPr="00B57D6D">
              <w:rPr>
                <w:rFonts w:eastAsia="Calibri"/>
                <w:bCs/>
                <w:color w:val="000000"/>
              </w:rPr>
              <w:t>тел</w:t>
            </w:r>
            <w:r w:rsidRPr="00A60356">
              <w:rPr>
                <w:rFonts w:eastAsia="Calibri"/>
                <w:bCs/>
                <w:color w:val="000000"/>
              </w:rPr>
              <w:t xml:space="preserve">. + 7 (347)2215473, </w:t>
            </w:r>
            <w:r w:rsidRPr="00B57D6D">
              <w:rPr>
                <w:rFonts w:eastAsia="Calibri"/>
                <w:bCs/>
                <w:color w:val="000000"/>
                <w:lang w:val="en-US"/>
              </w:rPr>
              <w:t>e</w:t>
            </w:r>
            <w:r w:rsidRPr="00A60356">
              <w:rPr>
                <w:rFonts w:eastAsia="Calibri"/>
                <w:bCs/>
                <w:color w:val="000000"/>
              </w:rPr>
              <w:t>-</w:t>
            </w:r>
            <w:r w:rsidRPr="00B57D6D">
              <w:rPr>
                <w:rFonts w:eastAsia="Calibri"/>
                <w:bCs/>
                <w:color w:val="000000"/>
                <w:lang w:val="en-US"/>
              </w:rPr>
              <w:t>mail</w:t>
            </w:r>
            <w:r w:rsidRPr="00A60356">
              <w:rPr>
                <w:rFonts w:eastAsia="Calibri"/>
                <w:bCs/>
                <w:color w:val="000000"/>
              </w:rPr>
              <w:t xml:space="preserve">: </w:t>
            </w:r>
            <w:hyperlink r:id="rId24" w:history="1">
              <w:r w:rsidRPr="00A61063">
                <w:rPr>
                  <w:rStyle w:val="a3"/>
                  <w:rFonts w:eastAsia="Calibri"/>
                  <w:bCs/>
                  <w:lang w:val="en-US"/>
                </w:rPr>
                <w:t>i</w:t>
              </w:r>
              <w:r w:rsidRPr="00A60356">
                <w:rPr>
                  <w:rStyle w:val="a3"/>
                  <w:rFonts w:eastAsia="Calibri"/>
                  <w:bCs/>
                </w:rPr>
                <w:t>.</w:t>
              </w:r>
              <w:r w:rsidRPr="00A61063">
                <w:rPr>
                  <w:rStyle w:val="a3"/>
                  <w:rFonts w:eastAsia="Calibri"/>
                  <w:bCs/>
                  <w:lang w:val="en-US"/>
                </w:rPr>
                <w:t>timilova</w:t>
              </w:r>
              <w:r w:rsidRPr="00A60356">
                <w:rPr>
                  <w:rStyle w:val="a3"/>
                  <w:rFonts w:eastAsia="Calibri"/>
                  <w:bCs/>
                </w:rPr>
                <w:t>@</w:t>
              </w:r>
              <w:r w:rsidRPr="00A61063">
                <w:rPr>
                  <w:rStyle w:val="a3"/>
                  <w:rFonts w:eastAsia="Calibri"/>
                  <w:bCs/>
                  <w:lang w:val="en-US"/>
                </w:rPr>
                <w:t>bashtel</w:t>
              </w:r>
              <w:r w:rsidRPr="00A60356">
                <w:rPr>
                  <w:rStyle w:val="a3"/>
                  <w:rFonts w:eastAsia="Calibri"/>
                  <w:bCs/>
                </w:rPr>
                <w:t>.</w:t>
              </w:r>
              <w:proofErr w:type="spellStart"/>
              <w:r w:rsidRPr="00A61063">
                <w:rPr>
                  <w:rStyle w:val="a3"/>
                  <w:rFonts w:eastAsia="Calibri"/>
                  <w:bCs/>
                  <w:lang w:val="en-US"/>
                </w:rPr>
                <w:t>ru</w:t>
              </w:r>
              <w:proofErr w:type="spellEnd"/>
            </w:hyperlink>
            <w:r w:rsidRPr="00A60356">
              <w:rPr>
                <w:rFonts w:eastAsia="Calibri"/>
                <w:bCs/>
                <w:color w:val="000000"/>
              </w:rPr>
              <w:t xml:space="preserve"> </w:t>
            </w:r>
          </w:p>
          <w:p w:rsidR="00A60356" w:rsidRPr="002C04EE" w:rsidRDefault="00A60356" w:rsidP="004164E0">
            <w:pPr>
              <w:autoSpaceDE w:val="0"/>
              <w:autoSpaceDN w:val="0"/>
              <w:adjustRightInd w:val="0"/>
              <w:jc w:val="both"/>
              <w:rPr>
                <w:rFonts w:eastAsia="Calibri"/>
                <w:bCs/>
                <w:color w:val="0000FF"/>
                <w:u w:val="single"/>
              </w:rPr>
            </w:pPr>
          </w:p>
          <w:p w:rsidR="00915B7D" w:rsidRPr="004164E0" w:rsidRDefault="00915B7D" w:rsidP="00907BCE">
            <w:pPr>
              <w:pStyle w:val="Default"/>
              <w:rPr>
                <w:bCs/>
                <w:sz w:val="10"/>
                <w:szCs w:val="10"/>
              </w:rPr>
            </w:pP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4164E0" w:rsidRDefault="00915B7D" w:rsidP="00907BCE">
            <w:pPr>
              <w:pStyle w:val="rvps1"/>
              <w:numPr>
                <w:ilvl w:val="0"/>
                <w:numId w:val="9"/>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A60356" w:rsidRDefault="00A60356" w:rsidP="00907BCE">
            <w:pPr>
              <w:rPr>
                <w:color w:val="FF0000"/>
              </w:rPr>
            </w:pPr>
            <w:r w:rsidRPr="00A60356">
              <w:t>Общество с ограниченной ответственностью «Научно-Технический Центр АРГУС»</w:t>
            </w:r>
            <w:r>
              <w:t xml:space="preserve"> (ООО «НТЦ АРГУС»)</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8E1152" w:rsidRDefault="008E1152" w:rsidP="00907BCE">
            <w:pPr>
              <w:rPr>
                <w:color w:val="FF0000"/>
              </w:rPr>
            </w:pPr>
            <w:r w:rsidRPr="008E1152">
              <w:t>197110, г. Санкт-Петербург, ул. Красного Курсанта, д. 25, лит. Ж</w:t>
            </w:r>
            <w:r w:rsidR="00915B7D" w:rsidRPr="008E1152">
              <w:t xml:space="preserve"> </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4"/>
              <w:numPr>
                <w:ilvl w:val="0"/>
                <w:numId w:val="9"/>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9"/>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8E1152">
              <w:rPr>
                <w:iCs/>
              </w:rPr>
              <w:t>450000, г. Уфа, ул. Ленина, 32/1</w:t>
            </w:r>
          </w:p>
          <w:p w:rsidR="008E1152" w:rsidRDefault="008E1152" w:rsidP="008E1152">
            <w:pPr>
              <w:pStyle w:val="Default"/>
              <w:jc w:val="both"/>
              <w:rPr>
                <w:iCs/>
              </w:rPr>
            </w:pPr>
          </w:p>
          <w:p w:rsidR="00915B7D" w:rsidRPr="008B2C46" w:rsidRDefault="008E1152" w:rsidP="001101A7">
            <w:pPr>
              <w:rPr>
                <w:i/>
                <w:color w:val="FF0000"/>
              </w:rPr>
            </w:pPr>
            <w:r w:rsidRPr="00F84878">
              <w:rPr>
                <w:iCs/>
              </w:rPr>
              <w:t xml:space="preserve"> «</w:t>
            </w:r>
            <w:r w:rsidR="00251E37">
              <w:rPr>
                <w:iCs/>
              </w:rPr>
              <w:t>25</w:t>
            </w:r>
            <w:r w:rsidRPr="00F84878">
              <w:rPr>
                <w:iCs/>
              </w:rPr>
              <w:t xml:space="preserve">» </w:t>
            </w:r>
            <w:r w:rsidR="001101A7">
              <w:rPr>
                <w:iCs/>
              </w:rPr>
              <w:t>ноя</w:t>
            </w:r>
            <w:r>
              <w:rPr>
                <w:iCs/>
              </w:rPr>
              <w:t>бря 2016</w:t>
            </w:r>
            <w:r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4"/>
              <w:numPr>
                <w:ilvl w:val="0"/>
                <w:numId w:val="9"/>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227C39" w:rsidRDefault="00FE02EE" w:rsidP="00907BCE">
            <w:pPr>
              <w:pStyle w:val="Default"/>
              <w:jc w:val="both"/>
              <w:rPr>
                <w:iCs/>
              </w:rPr>
            </w:pPr>
            <w:r>
              <w:rPr>
                <w:iCs/>
              </w:rPr>
              <w:t>Право на заключение</w:t>
            </w:r>
            <w:r w:rsidR="00915B7D">
              <w:rPr>
                <w:iCs/>
              </w:rPr>
              <w:t xml:space="preserve"> </w:t>
            </w:r>
            <w:r w:rsidR="00915B7D" w:rsidRPr="00227C39">
              <w:rPr>
                <w:iCs/>
              </w:rPr>
              <w:t>договора</w:t>
            </w:r>
            <w:r w:rsidR="00145CCF">
              <w:rPr>
                <w:iCs/>
              </w:rPr>
              <w:t xml:space="preserve"> </w:t>
            </w:r>
            <w:r w:rsidR="00145CCF">
              <w:t>на</w:t>
            </w:r>
            <w:r w:rsidR="00145CCF">
              <w:rPr>
                <w:sz w:val="26"/>
                <w:szCs w:val="26"/>
              </w:rPr>
              <w:t xml:space="preserve"> </w:t>
            </w:r>
            <w:proofErr w:type="spellStart"/>
            <w:r w:rsidR="00145CCF" w:rsidRPr="00475E3A">
              <w:rPr>
                <w:szCs w:val="26"/>
              </w:rPr>
              <w:t>постгарантийную</w:t>
            </w:r>
            <w:proofErr w:type="spellEnd"/>
            <w:r w:rsidR="00145CCF" w:rsidRPr="00475E3A">
              <w:rPr>
                <w:szCs w:val="26"/>
              </w:rPr>
              <w:t xml:space="preserve"> поддержку СТУ "Аргус"</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3"/>
                  <w:iCs/>
                </w:rPr>
                <w:t>разделе I</w:t>
              </w:r>
              <w:r>
                <w:rPr>
                  <w:rStyle w:val="a3"/>
                  <w:iCs/>
                  <w:lang w:val="en-US"/>
                </w:rPr>
                <w:t>II</w:t>
              </w:r>
              <w:r w:rsidRPr="00F84878">
                <w:rPr>
                  <w:rStyle w:val="a3"/>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4"/>
              <w:numPr>
                <w:ilvl w:val="0"/>
                <w:numId w:val="9"/>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B1790A" w:rsidRDefault="00B1790A" w:rsidP="00B1790A">
            <w:pPr>
              <w:pStyle w:val="Default"/>
              <w:jc w:val="both"/>
              <w:rPr>
                <w:iCs/>
                <w:color w:val="auto"/>
              </w:rPr>
            </w:pPr>
            <w:r>
              <w:rPr>
                <w:iCs/>
                <w:color w:val="auto"/>
              </w:rPr>
              <w:t xml:space="preserve">2 217 166 </w:t>
            </w:r>
            <w:r w:rsidRPr="00BB6C80">
              <w:rPr>
                <w:iCs/>
                <w:color w:val="auto"/>
              </w:rPr>
              <w:t>(</w:t>
            </w:r>
            <w:r>
              <w:rPr>
                <w:iCs/>
                <w:color w:val="auto"/>
              </w:rPr>
              <w:t>два миллиона двести семнадцать тысяч сто шестьдесят шесть</w:t>
            </w:r>
            <w:r w:rsidRPr="00BB6C80">
              <w:rPr>
                <w:iCs/>
                <w:color w:val="auto"/>
              </w:rPr>
              <w:t xml:space="preserve">) рублей </w:t>
            </w:r>
            <w:r>
              <w:rPr>
                <w:iCs/>
                <w:color w:val="auto"/>
              </w:rPr>
              <w:t>94</w:t>
            </w:r>
            <w:r w:rsidRPr="00BB6C80">
              <w:rPr>
                <w:iCs/>
                <w:color w:val="auto"/>
              </w:rPr>
              <w:t xml:space="preserve"> коп</w:t>
            </w:r>
            <w:r>
              <w:rPr>
                <w:iCs/>
                <w:color w:val="auto"/>
              </w:rPr>
              <w:t>ейки</w:t>
            </w:r>
            <w:r w:rsidRPr="00BB6C80">
              <w:rPr>
                <w:iCs/>
                <w:color w:val="auto"/>
              </w:rPr>
              <w:t>, с учетом НДС</w:t>
            </w:r>
            <w:r w:rsidR="00B01915">
              <w:rPr>
                <w:iCs/>
                <w:color w:val="auto"/>
              </w:rPr>
              <w:t>, в</w:t>
            </w:r>
            <w:r>
              <w:rPr>
                <w:iCs/>
                <w:color w:val="auto"/>
              </w:rPr>
              <w:t xml:space="preserve"> том числе НДС (18%) 338 211 (триста тридцать восемь тысяч двести одиннадцать) рублей 91 копейка </w:t>
            </w:r>
          </w:p>
          <w:p w:rsidR="00B1790A" w:rsidRPr="00BB6C80" w:rsidRDefault="00B1790A" w:rsidP="00B1790A">
            <w:pPr>
              <w:pStyle w:val="Default"/>
              <w:jc w:val="both"/>
              <w:rPr>
                <w:iCs/>
                <w:color w:val="auto"/>
                <w:sz w:val="10"/>
                <w:szCs w:val="10"/>
              </w:rPr>
            </w:pPr>
          </w:p>
          <w:p w:rsidR="00915B7D" w:rsidRPr="00073F23" w:rsidRDefault="00B1790A" w:rsidP="00B1790A">
            <w:pPr>
              <w:ind w:firstLine="34"/>
              <w:jc w:val="both"/>
            </w:pPr>
            <w:r>
              <w:rPr>
                <w:iCs/>
              </w:rPr>
              <w:t xml:space="preserve">1 878 955 </w:t>
            </w:r>
            <w:r w:rsidRPr="00BB6C80">
              <w:rPr>
                <w:iCs/>
              </w:rPr>
              <w:t>(</w:t>
            </w:r>
            <w:r>
              <w:rPr>
                <w:iCs/>
              </w:rPr>
              <w:t>один миллион восемьсот семьдесят восемь тысяч девятьсот пятьдесят пять</w:t>
            </w:r>
            <w:r w:rsidRPr="00BB6C80">
              <w:rPr>
                <w:iCs/>
              </w:rPr>
              <w:t xml:space="preserve">) рублей </w:t>
            </w:r>
            <w:r>
              <w:rPr>
                <w:iCs/>
              </w:rPr>
              <w:t xml:space="preserve">03 </w:t>
            </w:r>
            <w:r w:rsidRPr="00BB6C80">
              <w:rPr>
                <w:iCs/>
              </w:rPr>
              <w:t>коп</w:t>
            </w:r>
            <w:r>
              <w:rPr>
                <w:iCs/>
              </w:rPr>
              <w:t xml:space="preserve">ейки, без учета </w:t>
            </w:r>
            <w:r w:rsidRPr="00BB6C80">
              <w:rPr>
                <w:iCs/>
              </w:rPr>
              <w:t>НДС</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3"/>
                  <w:iCs/>
                </w:rPr>
                <w:t xml:space="preserve">в разделе </w:t>
              </w:r>
              <w:r>
                <w:rPr>
                  <w:rStyle w:val="a3"/>
                  <w:iCs/>
                  <w:lang w:val="en-US"/>
                </w:rPr>
                <w:t>I</w:t>
              </w:r>
              <w:r w:rsidRPr="00F84878">
                <w:rPr>
                  <w:rStyle w:val="a3"/>
                  <w:iCs/>
                  <w:lang w:val="en-US"/>
                </w:rPr>
                <w:t>V</w:t>
              </w:r>
              <w:r w:rsidRPr="00F84878">
                <w:rPr>
                  <w:rStyle w:val="a3"/>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3"/>
                  <w:iCs/>
                </w:rPr>
                <w:t xml:space="preserve">разделе </w:t>
              </w:r>
              <w:r>
                <w:rPr>
                  <w:rStyle w:val="a3"/>
                  <w:iCs/>
                  <w:lang w:val="en-US"/>
                </w:rPr>
                <w:t>III</w:t>
              </w:r>
              <w:r w:rsidRPr="00F84878">
                <w:rPr>
                  <w:rStyle w:val="a3"/>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9"/>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5F3678">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5F3678">
                    <w:t>16</w:t>
                  </w:r>
                  <w:r w:rsidRPr="00AC6D5F">
                    <w:fldChar w:fldCharType="end"/>
                  </w:r>
                  <w:r w:rsidRPr="00AC6D5F">
                    <w:t xml:space="preserve"> </w:t>
                  </w:r>
                  <w:hyperlink w:anchor="_РАЗДЕЛ_II._СВЕДЕНИЯ" w:history="1">
                    <w:r w:rsidRPr="00AC6D5F">
                      <w:rPr>
                        <w:rStyle w:val="a3"/>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5F3678">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I</w:t>
              </w:r>
              <w:r>
                <w:rPr>
                  <w:rStyle w:val="a3"/>
                  <w:lang w:val="en-US"/>
                </w:rPr>
                <w:t>II</w:t>
              </w:r>
              <w:r w:rsidRPr="00E82F20">
                <w:rPr>
                  <w:rStyle w:val="a3"/>
                </w:rPr>
                <w:t xml:space="preserve"> «Техническое задание»</w:t>
              </w:r>
            </w:hyperlink>
            <w:r w:rsidRPr="005C24A0">
              <w:t xml:space="preserve"> </w:t>
            </w:r>
            <w:r>
              <w:t xml:space="preserve">и </w:t>
            </w:r>
            <w:hyperlink w:anchor="_РАЗДЕЛ_V._Проект" w:history="1">
              <w:r>
                <w:rPr>
                  <w:rStyle w:val="a3"/>
                </w:rPr>
                <w:t>разделе</w:t>
              </w:r>
              <w:r w:rsidRPr="00E82F20">
                <w:rPr>
                  <w:rStyle w:val="a3"/>
                </w:rPr>
                <w:t xml:space="preserve"> </w:t>
              </w:r>
              <w:r>
                <w:rPr>
                  <w:rStyle w:val="a3"/>
                  <w:lang w:val="en-US"/>
                </w:rPr>
                <w:t>I</w:t>
              </w:r>
              <w:r w:rsidRPr="00E82F20">
                <w:rPr>
                  <w:rStyle w:val="a3"/>
                  <w:lang w:val="en-US"/>
                </w:rPr>
                <w:t>V</w:t>
              </w:r>
              <w:r w:rsidRPr="00E82F20">
                <w:rPr>
                  <w:rStyle w:val="a3"/>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5"/>
        <w:tabs>
          <w:tab w:val="clear" w:pos="4677"/>
          <w:tab w:val="clear" w:pos="9355"/>
        </w:tabs>
        <w:rPr>
          <w:sz w:val="2"/>
          <w:szCs w:val="2"/>
        </w:rPr>
      </w:pPr>
      <w:r w:rsidRPr="005C24A0">
        <w:br w:type="page"/>
      </w:r>
    </w:p>
    <w:p w:rsidR="00915B7D" w:rsidRPr="008A3D7F" w:rsidRDefault="00915B7D" w:rsidP="00915B7D">
      <w:pPr>
        <w:pStyle w:val="20"/>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907BCE">
                  <w:pPr>
                    <w:numPr>
                      <w:ilvl w:val="0"/>
                      <w:numId w:val="33"/>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907BCE">
                  <w:pPr>
                    <w:numPr>
                      <w:ilvl w:val="0"/>
                      <w:numId w:val="33"/>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907BCE">
                  <w:pPr>
                    <w:numPr>
                      <w:ilvl w:val="0"/>
                      <w:numId w:val="33"/>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907BCE">
                  <w:pPr>
                    <w:numPr>
                      <w:ilvl w:val="0"/>
                      <w:numId w:val="33"/>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907BCE">
                  <w:pPr>
                    <w:numPr>
                      <w:ilvl w:val="0"/>
                      <w:numId w:val="33"/>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907BCE">
                  <w:pPr>
                    <w:numPr>
                      <w:ilvl w:val="0"/>
                      <w:numId w:val="33"/>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3"/>
                        <w:rFonts w:cs="Arial"/>
                      </w:rPr>
                      <w:t>Форма № 1</w:t>
                    </w:r>
                  </w:hyperlink>
                </w:p>
              </w:tc>
            </w:tr>
            <w:tr w:rsidR="00915B7D" w:rsidTr="00907BCE">
              <w:tc>
                <w:tcPr>
                  <w:tcW w:w="7351" w:type="dxa"/>
                  <w:shd w:val="clear" w:color="auto" w:fill="auto"/>
                </w:tcPr>
                <w:p w:rsidR="00915B7D" w:rsidRPr="004B250C" w:rsidRDefault="00915B7D" w:rsidP="00907BCE">
                  <w:pPr>
                    <w:numPr>
                      <w:ilvl w:val="0"/>
                      <w:numId w:val="33"/>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907BCE">
                  <w:pPr>
                    <w:numPr>
                      <w:ilvl w:val="0"/>
                      <w:numId w:val="33"/>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907BCE">
                  <w:pPr>
                    <w:numPr>
                      <w:ilvl w:val="0"/>
                      <w:numId w:val="33"/>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907BCE">
                  <w:pPr>
                    <w:numPr>
                      <w:ilvl w:val="0"/>
                      <w:numId w:val="33"/>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907BCE">
                  <w:pPr>
                    <w:numPr>
                      <w:ilvl w:val="0"/>
                      <w:numId w:val="33"/>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5F3678">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0"/>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907BCE">
            <w:pPr>
              <w:pStyle w:val="rvps1"/>
              <w:numPr>
                <w:ilvl w:val="0"/>
                <w:numId w:val="9"/>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5"/>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5"/>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5"/>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5"/>
              <w:ind w:firstLine="528"/>
              <w:jc w:val="both"/>
              <w:rPr>
                <w:sz w:val="10"/>
                <w:szCs w:val="10"/>
              </w:rPr>
            </w:pPr>
          </w:p>
          <w:p w:rsidR="00915B7D" w:rsidRDefault="00915B7D" w:rsidP="00907BCE">
            <w:pPr>
              <w:pStyle w:val="a5"/>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5" w:history="1">
              <w:r w:rsidRPr="000C03B7">
                <w:rPr>
                  <w:rStyle w:val="a3"/>
                </w:rPr>
                <w:t xml:space="preserve">Положением о </w:t>
              </w:r>
              <w:r>
                <w:rPr>
                  <w:rStyle w:val="a3"/>
                </w:rPr>
                <w:t>закупках товаров, работ, услуг П</w:t>
              </w:r>
              <w:r w:rsidRPr="000C03B7">
                <w:rPr>
                  <w:rStyle w:val="a3"/>
                </w:rPr>
                <w:t>АО «</w:t>
              </w:r>
              <w:r w:rsidR="00C65123">
                <w:rPr>
                  <w:rStyle w:val="a3"/>
                </w:rPr>
                <w:t>Башинформсвязь</w:t>
              </w:r>
              <w:r w:rsidRPr="000C03B7">
                <w:rPr>
                  <w:rStyle w:val="a3"/>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5"/>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5"/>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907BCE">
            <w:pPr>
              <w:pStyle w:val="rvps1"/>
              <w:numPr>
                <w:ilvl w:val="0"/>
                <w:numId w:val="9"/>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3"/>
                </w:rPr>
                <w:t xml:space="preserve">разделом </w:t>
              </w:r>
              <w:r>
                <w:rPr>
                  <w:rStyle w:val="a3"/>
                  <w:lang w:val="en-US"/>
                </w:rPr>
                <w:t>I</w:t>
              </w:r>
              <w:r w:rsidRPr="00E82F20">
                <w:rPr>
                  <w:rStyle w:val="a3"/>
                  <w:lang w:val="en-US"/>
                </w:rPr>
                <w:t>V</w:t>
              </w:r>
              <w:r w:rsidRPr="00E82F20">
                <w:rPr>
                  <w:rStyle w:val="a3"/>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915B7D" w:rsidRDefault="00915B7D" w:rsidP="00907BCE">
            <w:pPr>
              <w:ind w:firstLine="528"/>
              <w:jc w:val="both"/>
            </w:pPr>
            <w:r>
              <w:t>В текст договора, заключаемого по результатам закупки, по соглашению сторон могут быть внесены следующие изменения:</w:t>
            </w:r>
          </w:p>
          <w:p w:rsidR="00915B7D" w:rsidRDefault="00915B7D" w:rsidP="00907BCE">
            <w:pPr>
              <w:pStyle w:val="a4"/>
              <w:numPr>
                <w:ilvl w:val="0"/>
                <w:numId w:val="35"/>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915B7D" w:rsidRDefault="00915B7D" w:rsidP="00907BCE">
            <w:pPr>
              <w:pStyle w:val="a4"/>
              <w:numPr>
                <w:ilvl w:val="0"/>
                <w:numId w:val="8"/>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915B7D" w:rsidRDefault="00915B7D" w:rsidP="00907BCE">
            <w:pPr>
              <w:pStyle w:val="a4"/>
              <w:numPr>
                <w:ilvl w:val="0"/>
                <w:numId w:val="35"/>
              </w:numPr>
              <w:ind w:left="0" w:firstLine="528"/>
              <w:jc w:val="both"/>
            </w:pPr>
            <w:r>
              <w:t>иные, изменяющие условия договора в лучшую для Заказчика сторону.</w:t>
            </w:r>
          </w:p>
          <w:p w:rsidR="00536A02" w:rsidRPr="00E863EF" w:rsidRDefault="00536A02" w:rsidP="00536A02">
            <w:pPr>
              <w:jc w:val="both"/>
            </w:pPr>
            <w:r w:rsidRPr="00536A02">
              <w:rPr>
                <w:b/>
                <w:i/>
                <w:color w:val="FF0000"/>
              </w:rPr>
              <w:t xml:space="preserve">     </w:t>
            </w:r>
          </w:p>
          <w:p w:rsidR="00915B7D" w:rsidRPr="00E863EF" w:rsidRDefault="00915B7D" w:rsidP="00907BCE">
            <w:pPr>
              <w:pStyle w:val="a4"/>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907BCE">
            <w:pPr>
              <w:pStyle w:val="rvps1"/>
              <w:numPr>
                <w:ilvl w:val="0"/>
                <w:numId w:val="9"/>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6" w:history="1">
              <w:r w:rsidRPr="00420A8C">
                <w:rPr>
                  <w:rStyle w:val="a3"/>
                </w:rPr>
                <w:t xml:space="preserve">Положением о закупках товаров, работ, услуг </w:t>
              </w:r>
              <w:r>
                <w:rPr>
                  <w:rStyle w:val="a3"/>
                </w:rPr>
                <w:t>П</w:t>
              </w:r>
              <w:r w:rsidRPr="00420A8C">
                <w:rPr>
                  <w:rStyle w:val="a3"/>
                </w:rPr>
                <w:t>АО «</w:t>
              </w:r>
              <w:r w:rsidR="00C65123">
                <w:rPr>
                  <w:rStyle w:val="a3"/>
                </w:rPr>
                <w:t>Башинформсвязь</w:t>
              </w:r>
              <w:r w:rsidRPr="00420A8C">
                <w:rPr>
                  <w:rStyle w:val="a3"/>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7"/>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8" w:history="1">
        <w:r w:rsidRPr="00AD4605">
          <w:rPr>
            <w:rStyle w:val="a3"/>
          </w:rPr>
          <w:t xml:space="preserve">Положением о закупках </w:t>
        </w:r>
        <w:proofErr w:type="gramStart"/>
        <w:r w:rsidRPr="00AD4605">
          <w:rPr>
            <w:rStyle w:val="a3"/>
          </w:rPr>
          <w:t xml:space="preserve">товаров,   </w:t>
        </w:r>
        <w:proofErr w:type="gramEnd"/>
        <w:r w:rsidRPr="00AD4605">
          <w:rPr>
            <w:rStyle w:val="a3"/>
          </w:rPr>
          <w:t xml:space="preserve">                   работ, услуг ПАО «</w:t>
        </w:r>
        <w:r w:rsidR="00C65123">
          <w:rPr>
            <w:rStyle w:val="a3"/>
          </w:rPr>
          <w:t>Башинформсвязь</w:t>
        </w:r>
        <w:r w:rsidRPr="00AD4605">
          <w:rPr>
            <w:rStyle w:val="a3"/>
          </w:rPr>
          <w:t>»,</w:t>
        </w:r>
      </w:hyperlink>
      <w:r w:rsidRPr="005C24A0">
        <w:t xml:space="preserve"> утвержденн</w:t>
      </w:r>
      <w:r>
        <w:t>ым</w:t>
      </w:r>
      <w:r w:rsidRPr="005C24A0">
        <w:t xml:space="preserve"> Советом директоров Общества </w:t>
      </w:r>
      <w:r>
        <w:t xml:space="preserve">                          </w:t>
      </w:r>
      <w:r w:rsidR="007B2DEC">
        <w:t>(Протокол № 27 от 21</w:t>
      </w:r>
      <w:r w:rsidRPr="001D4E0B">
        <w:t xml:space="preserve"> </w:t>
      </w:r>
      <w:r w:rsidR="007B2DEC">
        <w:t>ноябр</w:t>
      </w:r>
      <w:r w:rsidR="00104450">
        <w:t>я</w:t>
      </w:r>
      <w:r w:rsidRPr="001D4E0B">
        <w:t xml:space="preserve"> 2016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29"/>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(Приложение № 1</w:t>
      </w:r>
      <w:r>
        <w:rPr>
          <w:rFonts w:eastAsia="MS Mincho"/>
          <w:bCs/>
          <w:iCs/>
          <w:lang w:eastAsia="x-none"/>
        </w:rPr>
        <w:t xml:space="preserve"> к настоящей </w:t>
      </w:r>
      <w:r w:rsidRPr="00030F44">
        <w:rPr>
          <w:rFonts w:eastAsia="MS Mincho"/>
          <w:bCs/>
          <w:iCs/>
          <w:lang w:eastAsia="x-none"/>
        </w:rPr>
        <w:t>Документации</w:t>
      </w:r>
      <w:r>
        <w:rPr>
          <w:rFonts w:eastAsia="MS Mincho"/>
          <w:lang w:eastAsia="x-none"/>
        </w:rPr>
        <w:t>)</w:t>
      </w:r>
      <w:r w:rsidR="00915B7D">
        <w:rPr>
          <w:rFonts w:eastAsia="MS Mincho"/>
          <w:lang w:eastAsia="x-none"/>
        </w:rPr>
        <w:br w:type="page"/>
      </w:r>
    </w:p>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2" w:name="_РАЗДЕЛ_V._Проект"/>
      <w:bookmarkStart w:id="33" w:name="_Toc438578268"/>
      <w:bookmarkEnd w:id="32"/>
      <w:r w:rsidRPr="00325455">
        <w:rPr>
          <w:rFonts w:ascii="Times New Roman" w:eastAsia="MS Mincho" w:hAnsi="Times New Roman"/>
          <w:color w:val="17365D"/>
          <w:kern w:val="32"/>
          <w:szCs w:val="24"/>
          <w:lang w:val="x-none" w:eastAsia="x-none"/>
        </w:rPr>
        <w:t xml:space="preserve">РАЗДЕЛ </w:t>
      </w:r>
      <w:r>
        <w:rPr>
          <w:rFonts w:ascii="Times New Roman" w:eastAsia="MS Mincho" w:hAnsi="Times New Roman"/>
          <w:color w:val="17365D"/>
          <w:kern w:val="32"/>
          <w:szCs w:val="24"/>
          <w:lang w:val="en-US" w:eastAsia="x-none"/>
        </w:rPr>
        <w:t>I</w:t>
      </w:r>
      <w:r w:rsidRPr="00325455">
        <w:rPr>
          <w:rFonts w:ascii="Times New Roman" w:eastAsia="MS Mincho" w:hAnsi="Times New Roman"/>
          <w:color w:val="17365D"/>
          <w:kern w:val="32"/>
          <w:szCs w:val="24"/>
          <w:lang w:val="x-none" w:eastAsia="x-none"/>
        </w:rPr>
        <w:t>V. Проект договора</w:t>
      </w:r>
      <w:bookmarkEnd w:id="33"/>
    </w:p>
    <w:p w:rsidR="00CC1A6C" w:rsidRDefault="00CC1A6C" w:rsidP="00CC1A6C">
      <w:pPr>
        <w:jc w:val="both"/>
        <w:rPr>
          <w:rFonts w:eastAsia="MS Mincho"/>
          <w:lang w:eastAsia="x-none"/>
        </w:rPr>
      </w:pPr>
      <w:r w:rsidRPr="00030F44">
        <w:rPr>
          <w:rFonts w:eastAsia="MS Mincho"/>
          <w:bCs/>
          <w:iCs/>
          <w:lang w:eastAsia="x-none"/>
        </w:rPr>
        <w:t xml:space="preserve">Проект договора </w:t>
      </w:r>
      <w:r>
        <w:t xml:space="preserve">на </w:t>
      </w:r>
      <w:r w:rsidRPr="000F50FA">
        <w:t xml:space="preserve">оказание услуг связи по предоставлению </w:t>
      </w:r>
      <w:r>
        <w:t>каналов связи</w:t>
      </w:r>
      <w:r w:rsidRPr="00F84878">
        <w:t xml:space="preserve"> </w:t>
      </w:r>
      <w:r>
        <w:t>приведен</w:t>
      </w:r>
      <w:r w:rsidR="006075C6">
        <w:rPr>
          <w:rFonts w:eastAsia="MS Mincho"/>
          <w:bCs/>
          <w:iCs/>
          <w:lang w:eastAsia="x-none"/>
        </w:rPr>
        <w:t xml:space="preserve"> в Приложении № 1</w:t>
      </w:r>
      <w:r w:rsidRPr="00030F44">
        <w:rPr>
          <w:rFonts w:eastAsia="MS Mincho"/>
          <w:bCs/>
          <w:iCs/>
          <w:lang w:eastAsia="x-none"/>
        </w:rPr>
        <w:t xml:space="preserve"> «Проект договора» к настоящей Документации</w:t>
      </w:r>
    </w:p>
    <w:p w:rsidR="00915B7D" w:rsidRDefault="00915B7D" w:rsidP="00915B7D">
      <w:pPr>
        <w:jc w:val="both"/>
        <w:rPr>
          <w:rFonts w:eastAsia="MS Mincho"/>
          <w:lang w:eastAsia="x-none"/>
        </w:rPr>
      </w:pPr>
    </w:p>
    <w:p w:rsidR="00907BCE" w:rsidRDefault="00907BCE"/>
    <w:sectPr w:rsidR="00907BCE" w:rsidSect="00907BCE">
      <w:headerReference w:type="default" r:id="rId30"/>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1F6" w:rsidRDefault="00CE01F6">
      <w:r>
        <w:separator/>
      </w:r>
    </w:p>
  </w:endnote>
  <w:endnote w:type="continuationSeparator" w:id="0">
    <w:p w:rsidR="00CE01F6" w:rsidRDefault="00CE0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1F6" w:rsidRDefault="00CE01F6">
      <w:r>
        <w:separator/>
      </w:r>
    </w:p>
  </w:footnote>
  <w:footnote w:type="continuationSeparator" w:id="0">
    <w:p w:rsidR="00CE01F6" w:rsidRDefault="00CE01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1F6" w:rsidRDefault="00CE01F6">
    <w:pPr>
      <w:pStyle w:val="a5"/>
      <w:jc w:val="center"/>
    </w:pPr>
    <w:r>
      <w:fldChar w:fldCharType="begin"/>
    </w:r>
    <w:r>
      <w:instrText>PAGE   \* MERGEFORMAT</w:instrText>
    </w:r>
    <w:r>
      <w:fldChar w:fldCharType="separate"/>
    </w:r>
    <w:r w:rsidR="005F3678">
      <w:rPr>
        <w:noProof/>
      </w:rPr>
      <w:t>13</w:t>
    </w:r>
    <w:r>
      <w:fldChar w:fldCharType="end"/>
    </w:r>
  </w:p>
  <w:p w:rsidR="00CE01F6" w:rsidRDefault="00CE01F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1F6" w:rsidRDefault="00CE01F6">
    <w:pPr>
      <w:pStyle w:val="a5"/>
      <w:jc w:val="center"/>
    </w:pPr>
    <w:r>
      <w:fldChar w:fldCharType="begin"/>
    </w:r>
    <w:r>
      <w:instrText>PAGE   \* MERGEFORMAT</w:instrText>
    </w:r>
    <w:r>
      <w:fldChar w:fldCharType="separate"/>
    </w:r>
    <w:r w:rsidR="005F3678">
      <w:rPr>
        <w:noProof/>
      </w:rPr>
      <w:t>14</w:t>
    </w:r>
    <w:r>
      <w:fldChar w:fldCharType="end"/>
    </w:r>
  </w:p>
  <w:p w:rsidR="00CE01F6" w:rsidRDefault="00CE01F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1F6" w:rsidRDefault="00CE01F6">
    <w:pPr>
      <w:pStyle w:val="a5"/>
      <w:jc w:val="center"/>
    </w:pPr>
    <w:r>
      <w:fldChar w:fldCharType="begin"/>
    </w:r>
    <w:r>
      <w:instrText>PAGE   \* MERGEFORMAT</w:instrText>
    </w:r>
    <w:r>
      <w:fldChar w:fldCharType="separate"/>
    </w:r>
    <w:r w:rsidR="005F3678">
      <w:rPr>
        <w:noProof/>
      </w:rPr>
      <w:t>16</w:t>
    </w:r>
    <w:r>
      <w:fldChar w:fldCharType="end"/>
    </w:r>
  </w:p>
  <w:p w:rsidR="00CE01F6" w:rsidRDefault="00CE01F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1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9" w15:restartNumberingAfterBreak="0">
    <w:nsid w:val="68DA394D"/>
    <w:multiLevelType w:val="hybridMultilevel"/>
    <w:tmpl w:val="1D1C246C"/>
    <w:lvl w:ilvl="0" w:tplc="67EC4D0C">
      <w:start w:val="1"/>
      <w:numFmt w:val="decimal"/>
      <w:lvlText w:val="%1."/>
      <w:lvlJc w:val="left"/>
      <w:pPr>
        <w:ind w:left="502"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3"/>
  </w:num>
  <w:num w:numId="2">
    <w:abstractNumId w:val="23"/>
  </w:num>
  <w:num w:numId="3">
    <w:abstractNumId w:val="31"/>
  </w:num>
  <w:num w:numId="4">
    <w:abstractNumId w:val="0"/>
  </w:num>
  <w:num w:numId="5">
    <w:abstractNumId w:val="13"/>
  </w:num>
  <w:num w:numId="6">
    <w:abstractNumId w:val="28"/>
  </w:num>
  <w:num w:numId="7">
    <w:abstractNumId w:val="3"/>
  </w:num>
  <w:num w:numId="8">
    <w:abstractNumId w:val="17"/>
  </w:num>
  <w:num w:numId="9">
    <w:abstractNumId w:val="14"/>
  </w:num>
  <w:num w:numId="10">
    <w:abstractNumId w:val="7"/>
  </w:num>
  <w:num w:numId="11">
    <w:abstractNumId w:val="1"/>
  </w:num>
  <w:num w:numId="12">
    <w:abstractNumId w:val="19"/>
  </w:num>
  <w:num w:numId="13">
    <w:abstractNumId w:val="10"/>
  </w:num>
  <w:num w:numId="14">
    <w:abstractNumId w:val="12"/>
  </w:num>
  <w:num w:numId="15">
    <w:abstractNumId w:val="32"/>
  </w:num>
  <w:num w:numId="16">
    <w:abstractNumId w:val="34"/>
  </w:num>
  <w:num w:numId="17">
    <w:abstractNumId w:val="16"/>
  </w:num>
  <w:num w:numId="18">
    <w:abstractNumId w:val="26"/>
  </w:num>
  <w:num w:numId="19">
    <w:abstractNumId w:val="30"/>
  </w:num>
  <w:num w:numId="20">
    <w:abstractNumId w:val="24"/>
  </w:num>
  <w:num w:numId="21">
    <w:abstractNumId w:val="25"/>
  </w:num>
  <w:num w:numId="22">
    <w:abstractNumId w:val="2"/>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0"/>
  </w:num>
  <w:num w:numId="26">
    <w:abstractNumId w:val="5"/>
  </w:num>
  <w:num w:numId="27">
    <w:abstractNumId w:val="18"/>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5"/>
  </w:num>
  <w:num w:numId="33">
    <w:abstractNumId w:val="22"/>
  </w:num>
  <w:num w:numId="34">
    <w:abstractNumId w:val="29"/>
  </w:num>
  <w:num w:numId="35">
    <w:abstractNumId w:val="17"/>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5DD8"/>
    <w:rsid w:val="000115EA"/>
    <w:rsid w:val="000150DC"/>
    <w:rsid w:val="000258CA"/>
    <w:rsid w:val="000A0FAA"/>
    <w:rsid w:val="000A2BE7"/>
    <w:rsid w:val="000C6659"/>
    <w:rsid w:val="00104450"/>
    <w:rsid w:val="001101A7"/>
    <w:rsid w:val="00112070"/>
    <w:rsid w:val="00145CCF"/>
    <w:rsid w:val="00197F71"/>
    <w:rsid w:val="002257CE"/>
    <w:rsid w:val="00243CF9"/>
    <w:rsid w:val="00245752"/>
    <w:rsid w:val="00251E37"/>
    <w:rsid w:val="002638B3"/>
    <w:rsid w:val="00275940"/>
    <w:rsid w:val="00283B18"/>
    <w:rsid w:val="002A0BCB"/>
    <w:rsid w:val="002B3B57"/>
    <w:rsid w:val="0032545C"/>
    <w:rsid w:val="003D74DC"/>
    <w:rsid w:val="003E6FFB"/>
    <w:rsid w:val="003F7D61"/>
    <w:rsid w:val="00410189"/>
    <w:rsid w:val="004164E0"/>
    <w:rsid w:val="00425DD7"/>
    <w:rsid w:val="004717BC"/>
    <w:rsid w:val="00475E3A"/>
    <w:rsid w:val="004F03AF"/>
    <w:rsid w:val="00536A02"/>
    <w:rsid w:val="005D6E58"/>
    <w:rsid w:val="005F11E9"/>
    <w:rsid w:val="005F3678"/>
    <w:rsid w:val="005F699D"/>
    <w:rsid w:val="006075C6"/>
    <w:rsid w:val="00627C93"/>
    <w:rsid w:val="006E013C"/>
    <w:rsid w:val="0073335D"/>
    <w:rsid w:val="00752CB9"/>
    <w:rsid w:val="00792B6A"/>
    <w:rsid w:val="00794D81"/>
    <w:rsid w:val="007B2DEC"/>
    <w:rsid w:val="007E3FE1"/>
    <w:rsid w:val="0083262D"/>
    <w:rsid w:val="008335BB"/>
    <w:rsid w:val="00867D64"/>
    <w:rsid w:val="008B158B"/>
    <w:rsid w:val="008D712D"/>
    <w:rsid w:val="008E1152"/>
    <w:rsid w:val="00907BCE"/>
    <w:rsid w:val="00915B7D"/>
    <w:rsid w:val="00934AA6"/>
    <w:rsid w:val="00943102"/>
    <w:rsid w:val="009D5AF2"/>
    <w:rsid w:val="009D6786"/>
    <w:rsid w:val="009E6820"/>
    <w:rsid w:val="00A15055"/>
    <w:rsid w:val="00A47819"/>
    <w:rsid w:val="00A60356"/>
    <w:rsid w:val="00A9189E"/>
    <w:rsid w:val="00AC6DD4"/>
    <w:rsid w:val="00AD2F1E"/>
    <w:rsid w:val="00B01915"/>
    <w:rsid w:val="00B1790A"/>
    <w:rsid w:val="00B47F71"/>
    <w:rsid w:val="00B86F1D"/>
    <w:rsid w:val="00B93C5D"/>
    <w:rsid w:val="00BD1D49"/>
    <w:rsid w:val="00C31113"/>
    <w:rsid w:val="00C65123"/>
    <w:rsid w:val="00C82CB8"/>
    <w:rsid w:val="00CC1A6C"/>
    <w:rsid w:val="00CE01F6"/>
    <w:rsid w:val="00CE644B"/>
    <w:rsid w:val="00D4565D"/>
    <w:rsid w:val="00D56F8D"/>
    <w:rsid w:val="00D75490"/>
    <w:rsid w:val="00D83B23"/>
    <w:rsid w:val="00D93891"/>
    <w:rsid w:val="00DF29FB"/>
    <w:rsid w:val="00DF655A"/>
    <w:rsid w:val="00E11984"/>
    <w:rsid w:val="00E13AF8"/>
    <w:rsid w:val="00E94748"/>
    <w:rsid w:val="00EA0DFD"/>
    <w:rsid w:val="00EC5A22"/>
    <w:rsid w:val="00ED63F3"/>
    <w:rsid w:val="00F3201D"/>
    <w:rsid w:val="00F8247A"/>
    <w:rsid w:val="00FC388A"/>
    <w:rsid w:val="00FE02EE"/>
    <w:rsid w:val="00FE39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15B7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915B7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915B7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915B7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915B7D"/>
    <w:pPr>
      <w:keepNext/>
      <w:outlineLvl w:val="4"/>
    </w:pPr>
    <w:rPr>
      <w:b/>
      <w:i/>
      <w:sz w:val="26"/>
      <w:szCs w:val="26"/>
    </w:rPr>
  </w:style>
  <w:style w:type="paragraph" w:styleId="6">
    <w:name w:val="heading 6"/>
    <w:basedOn w:val="a"/>
    <w:next w:val="a"/>
    <w:link w:val="60"/>
    <w:uiPriority w:val="9"/>
    <w:qFormat/>
    <w:rsid w:val="00915B7D"/>
    <w:pPr>
      <w:keepNext/>
      <w:ind w:firstLine="709"/>
      <w:jc w:val="right"/>
      <w:outlineLvl w:val="5"/>
    </w:pPr>
    <w:rPr>
      <w:b/>
      <w:sz w:val="26"/>
      <w:szCs w:val="26"/>
    </w:rPr>
  </w:style>
  <w:style w:type="paragraph" w:styleId="7">
    <w:name w:val="heading 7"/>
    <w:basedOn w:val="a"/>
    <w:next w:val="a"/>
    <w:link w:val="70"/>
    <w:qFormat/>
    <w:rsid w:val="00915B7D"/>
    <w:pPr>
      <w:tabs>
        <w:tab w:val="num" w:pos="3469"/>
      </w:tabs>
      <w:spacing w:before="240" w:after="60"/>
      <w:ind w:left="3469" w:hanging="1296"/>
      <w:outlineLvl w:val="6"/>
    </w:pPr>
  </w:style>
  <w:style w:type="paragraph" w:styleId="8">
    <w:name w:val="heading 8"/>
    <w:basedOn w:val="a"/>
    <w:next w:val="a"/>
    <w:link w:val="80"/>
    <w:uiPriority w:val="9"/>
    <w:qFormat/>
    <w:rsid w:val="00915B7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915B7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15B7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15B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15B7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15B7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15B7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915B7D"/>
    <w:pPr>
      <w:keepNext/>
      <w:snapToGrid w:val="0"/>
      <w:jc w:val="center"/>
    </w:pPr>
    <w:rPr>
      <w:szCs w:val="20"/>
    </w:rPr>
  </w:style>
  <w:style w:type="paragraph" w:customStyle="1" w:styleId="rvps1">
    <w:name w:val="rvps1"/>
    <w:basedOn w:val="a"/>
    <w:rsid w:val="00915B7D"/>
    <w:pPr>
      <w:jc w:val="center"/>
    </w:pPr>
  </w:style>
  <w:style w:type="character" w:styleId="a3">
    <w:name w:val="Hyperlink"/>
    <w:uiPriority w:val="99"/>
    <w:unhideWhenUsed/>
    <w:rsid w:val="00915B7D"/>
    <w:rPr>
      <w:color w:val="0000FF"/>
      <w:u w:val="single"/>
    </w:rPr>
  </w:style>
  <w:style w:type="paragraph" w:styleId="a4">
    <w:name w:val="List Paragraph"/>
    <w:basedOn w:val="a"/>
    <w:uiPriority w:val="34"/>
    <w:qFormat/>
    <w:rsid w:val="00915B7D"/>
    <w:pPr>
      <w:ind w:left="720"/>
      <w:contextualSpacing/>
    </w:pPr>
  </w:style>
  <w:style w:type="paragraph" w:styleId="12">
    <w:name w:val="toc 1"/>
    <w:basedOn w:val="a"/>
    <w:next w:val="a"/>
    <w:autoRedefine/>
    <w:uiPriority w:val="39"/>
    <w:qFormat/>
    <w:rsid w:val="00915B7D"/>
    <w:pPr>
      <w:ind w:firstLine="34"/>
    </w:pPr>
  </w:style>
  <w:style w:type="paragraph" w:styleId="2">
    <w:name w:val="toc 2"/>
    <w:basedOn w:val="a"/>
    <w:next w:val="a"/>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915B7D"/>
    <w:pPr>
      <w:tabs>
        <w:tab w:val="center" w:pos="4677"/>
        <w:tab w:val="right" w:pos="9355"/>
      </w:tabs>
    </w:pPr>
  </w:style>
  <w:style w:type="character" w:customStyle="1" w:styleId="a6">
    <w:name w:val="Верхний колонтитул Знак"/>
    <w:basedOn w:val="a0"/>
    <w:link w:val="a5"/>
    <w:uiPriority w:val="99"/>
    <w:rsid w:val="00915B7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15B7D"/>
    <w:pPr>
      <w:tabs>
        <w:tab w:val="center" w:pos="4677"/>
        <w:tab w:val="right" w:pos="9355"/>
      </w:tabs>
    </w:pPr>
  </w:style>
  <w:style w:type="character" w:customStyle="1" w:styleId="a8">
    <w:name w:val="Нижний колонтитул Знак"/>
    <w:basedOn w:val="a0"/>
    <w:link w:val="a7"/>
    <w:uiPriority w:val="99"/>
    <w:rsid w:val="00915B7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15B7D"/>
    <w:rPr>
      <w:rFonts w:ascii="Tahoma" w:hAnsi="Tahoma" w:cs="Tahoma"/>
      <w:sz w:val="16"/>
      <w:szCs w:val="16"/>
    </w:rPr>
  </w:style>
  <w:style w:type="character" w:customStyle="1" w:styleId="aa">
    <w:name w:val="Текст выноски Знак"/>
    <w:basedOn w:val="a0"/>
    <w:link w:val="a9"/>
    <w:uiPriority w:val="99"/>
    <w:semiHidden/>
    <w:rsid w:val="00915B7D"/>
    <w:rPr>
      <w:rFonts w:ascii="Tahoma" w:eastAsia="Times New Roman" w:hAnsi="Tahoma" w:cs="Tahoma"/>
      <w:sz w:val="16"/>
      <w:szCs w:val="16"/>
      <w:lang w:eastAsia="ru-RU"/>
    </w:rPr>
  </w:style>
  <w:style w:type="table" w:styleId="ab">
    <w:name w:val="Table Grid"/>
    <w:basedOn w:val="a1"/>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15B7D"/>
    <w:pPr>
      <w:spacing w:before="100" w:beforeAutospacing="1" w:after="100" w:afterAutospacing="1"/>
    </w:pPr>
  </w:style>
  <w:style w:type="paragraph" w:customStyle="1" w:styleId="Times12">
    <w:name w:val="Times 12"/>
    <w:basedOn w:val="a"/>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
    <w:rsid w:val="00915B7D"/>
    <w:pPr>
      <w:jc w:val="both"/>
    </w:pPr>
  </w:style>
  <w:style w:type="paragraph" w:customStyle="1" w:styleId="31">
    <w:name w:val="Стиль3"/>
    <w:basedOn w:val="22"/>
    <w:rsid w:val="00915B7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15B7D"/>
    <w:pPr>
      <w:spacing w:after="120" w:line="480" w:lineRule="auto"/>
      <w:ind w:left="283"/>
    </w:pPr>
  </w:style>
  <w:style w:type="character" w:customStyle="1" w:styleId="23">
    <w:name w:val="Основной текст с отступом 2 Знак"/>
    <w:basedOn w:val="a0"/>
    <w:link w:val="22"/>
    <w:uiPriority w:val="99"/>
    <w:semiHidden/>
    <w:rsid w:val="00915B7D"/>
    <w:rPr>
      <w:rFonts w:ascii="Times New Roman" w:eastAsia="Times New Roman" w:hAnsi="Times New Roman" w:cs="Times New Roman"/>
      <w:sz w:val="24"/>
      <w:szCs w:val="24"/>
      <w:lang w:eastAsia="ru-RU"/>
    </w:rPr>
  </w:style>
  <w:style w:type="paragraph" w:styleId="ae">
    <w:name w:val="Plain Text"/>
    <w:basedOn w:val="a"/>
    <w:link w:val="af"/>
    <w:rsid w:val="00915B7D"/>
    <w:pPr>
      <w:snapToGrid w:val="0"/>
    </w:pPr>
    <w:rPr>
      <w:rFonts w:ascii="Courier New" w:hAnsi="Courier New"/>
      <w:sz w:val="20"/>
      <w:szCs w:val="20"/>
    </w:rPr>
  </w:style>
  <w:style w:type="character" w:customStyle="1" w:styleId="af">
    <w:name w:val="Текст Знак"/>
    <w:basedOn w:val="a0"/>
    <w:link w:val="ae"/>
    <w:rsid w:val="00915B7D"/>
    <w:rPr>
      <w:rFonts w:ascii="Courier New" w:eastAsia="Times New Roman" w:hAnsi="Courier New" w:cs="Times New Roman"/>
      <w:sz w:val="20"/>
      <w:szCs w:val="20"/>
      <w:lang w:eastAsia="ru-RU"/>
    </w:rPr>
  </w:style>
  <w:style w:type="paragraph" w:customStyle="1" w:styleId="af0">
    <w:name w:val="Таблица шапка"/>
    <w:basedOn w:val="a"/>
    <w:rsid w:val="00915B7D"/>
    <w:pPr>
      <w:keepNext/>
      <w:snapToGrid w:val="0"/>
      <w:spacing w:before="40" w:after="40"/>
      <w:ind w:left="57" w:right="57"/>
    </w:pPr>
    <w:rPr>
      <w:sz w:val="22"/>
      <w:szCs w:val="20"/>
    </w:rPr>
  </w:style>
  <w:style w:type="paragraph" w:customStyle="1" w:styleId="af1">
    <w:name w:val="Таблица текст"/>
    <w:basedOn w:val="a"/>
    <w:rsid w:val="00915B7D"/>
    <w:pPr>
      <w:snapToGrid w:val="0"/>
      <w:spacing w:before="40" w:after="40"/>
      <w:ind w:left="57" w:right="57"/>
    </w:pPr>
    <w:rPr>
      <w:szCs w:val="20"/>
    </w:rPr>
  </w:style>
  <w:style w:type="character" w:customStyle="1" w:styleId="13">
    <w:name w:val="Ариал Знак1"/>
    <w:link w:val="af2"/>
    <w:locked/>
    <w:rsid w:val="00915B7D"/>
    <w:rPr>
      <w:rFonts w:ascii="Arial" w:hAnsi="Arial" w:cs="Arial"/>
    </w:rPr>
  </w:style>
  <w:style w:type="paragraph" w:customStyle="1" w:styleId="af2">
    <w:name w:val="Ариал"/>
    <w:basedOn w:val="a"/>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915B7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915B7D"/>
    <w:rPr>
      <w:rFonts w:ascii="Arial" w:hAnsi="Arial" w:cs="Arial"/>
    </w:rPr>
  </w:style>
  <w:style w:type="paragraph" w:customStyle="1" w:styleId="af5">
    <w:name w:val="Ариал Таблица"/>
    <w:basedOn w:val="af2"/>
    <w:link w:val="af4"/>
    <w:rsid w:val="00915B7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915B7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915B7D"/>
    <w:rPr>
      <w:rFonts w:ascii="Times New Roman" w:eastAsia="Times New Roman" w:hAnsi="Times New Roman" w:cs="Times New Roman"/>
      <w:sz w:val="20"/>
      <w:szCs w:val="20"/>
      <w:lang w:eastAsia="ru-RU"/>
    </w:rPr>
  </w:style>
  <w:style w:type="character" w:styleId="af8">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15B7D"/>
  </w:style>
  <w:style w:type="paragraph" w:customStyle="1" w:styleId="rvps46">
    <w:name w:val="rvps46"/>
    <w:basedOn w:val="a"/>
    <w:rsid w:val="00915B7D"/>
    <w:pPr>
      <w:spacing w:before="120" w:after="120"/>
    </w:pPr>
  </w:style>
  <w:style w:type="character" w:styleId="afa">
    <w:name w:val="annotation reference"/>
    <w:uiPriority w:val="99"/>
    <w:unhideWhenUsed/>
    <w:rsid w:val="00915B7D"/>
    <w:rPr>
      <w:sz w:val="16"/>
      <w:szCs w:val="16"/>
    </w:rPr>
  </w:style>
  <w:style w:type="paragraph" w:styleId="afb">
    <w:name w:val="annotation text"/>
    <w:basedOn w:val="a"/>
    <w:link w:val="afc"/>
    <w:uiPriority w:val="99"/>
    <w:unhideWhenUsed/>
    <w:rsid w:val="00915B7D"/>
    <w:rPr>
      <w:sz w:val="20"/>
      <w:szCs w:val="20"/>
    </w:rPr>
  </w:style>
  <w:style w:type="character" w:customStyle="1" w:styleId="afc">
    <w:name w:val="Текст примечания Знак"/>
    <w:basedOn w:val="a0"/>
    <w:link w:val="afb"/>
    <w:uiPriority w:val="99"/>
    <w:rsid w:val="00915B7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15B7D"/>
    <w:rPr>
      <w:b/>
      <w:bCs/>
    </w:rPr>
  </w:style>
  <w:style w:type="character" w:customStyle="1" w:styleId="afe">
    <w:name w:val="Тема примечания Знак"/>
    <w:basedOn w:val="afc"/>
    <w:link w:val="afd"/>
    <w:uiPriority w:val="99"/>
    <w:semiHidden/>
    <w:rsid w:val="00915B7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15B7D"/>
    <w:pPr>
      <w:ind w:firstLine="567"/>
      <w:jc w:val="both"/>
    </w:pPr>
    <w:rPr>
      <w:b/>
      <w:sz w:val="26"/>
      <w:szCs w:val="26"/>
    </w:rPr>
  </w:style>
  <w:style w:type="character" w:customStyle="1" w:styleId="aff0">
    <w:name w:val="Основной текст с отступом Знак"/>
    <w:basedOn w:val="a0"/>
    <w:link w:val="aff"/>
    <w:uiPriority w:val="99"/>
    <w:rsid w:val="00915B7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15B7D"/>
    <w:rPr>
      <w:i/>
      <w:sz w:val="26"/>
      <w:szCs w:val="26"/>
    </w:rPr>
  </w:style>
  <w:style w:type="character" w:customStyle="1" w:styleId="aff2">
    <w:name w:val="Основной текст Знак"/>
    <w:basedOn w:val="a0"/>
    <w:link w:val="aff1"/>
    <w:uiPriority w:val="99"/>
    <w:rsid w:val="00915B7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15B7D"/>
    <w:rPr>
      <w:i/>
      <w:color w:val="FF0000"/>
      <w:sz w:val="26"/>
      <w:szCs w:val="26"/>
    </w:rPr>
  </w:style>
  <w:style w:type="character" w:customStyle="1" w:styleId="25">
    <w:name w:val="Основной текст 2 Знак"/>
    <w:basedOn w:val="a0"/>
    <w:link w:val="24"/>
    <w:uiPriority w:val="99"/>
    <w:rsid w:val="00915B7D"/>
    <w:rPr>
      <w:rFonts w:ascii="Times New Roman" w:eastAsia="Times New Roman" w:hAnsi="Times New Roman" w:cs="Times New Roman"/>
      <w:i/>
      <w:color w:val="FF0000"/>
      <w:sz w:val="26"/>
      <w:szCs w:val="26"/>
      <w:lang w:eastAsia="ru-RU"/>
    </w:rPr>
  </w:style>
  <w:style w:type="paragraph" w:customStyle="1" w:styleId="aff3">
    <w:name w:val="Пункт"/>
    <w:basedOn w:val="a"/>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15B7D"/>
    <w:pPr>
      <w:spacing w:line="276" w:lineRule="auto"/>
      <w:outlineLvl w:val="9"/>
    </w:pPr>
  </w:style>
  <w:style w:type="paragraph" w:styleId="32">
    <w:name w:val="toc 3"/>
    <w:basedOn w:val="a"/>
    <w:next w:val="a"/>
    <w:autoRedefine/>
    <w:uiPriority w:val="39"/>
    <w:unhideWhenUsed/>
    <w:qFormat/>
    <w:rsid w:val="00915B7D"/>
    <w:pPr>
      <w:spacing w:after="100" w:line="276" w:lineRule="auto"/>
      <w:ind w:left="440"/>
    </w:pPr>
    <w:rPr>
      <w:rFonts w:ascii="Calibri" w:hAnsi="Calibri"/>
      <w:sz w:val="22"/>
      <w:szCs w:val="22"/>
    </w:rPr>
  </w:style>
  <w:style w:type="paragraph" w:styleId="33">
    <w:name w:val="Body Text 3"/>
    <w:basedOn w:val="a"/>
    <w:link w:val="34"/>
    <w:uiPriority w:val="99"/>
    <w:unhideWhenUsed/>
    <w:rsid w:val="00915B7D"/>
    <w:pPr>
      <w:autoSpaceDE w:val="0"/>
      <w:autoSpaceDN w:val="0"/>
      <w:adjustRightInd w:val="0"/>
    </w:pPr>
    <w:rPr>
      <w:sz w:val="26"/>
      <w:szCs w:val="26"/>
    </w:rPr>
  </w:style>
  <w:style w:type="character" w:customStyle="1" w:styleId="34">
    <w:name w:val="Основной текст 3 Знак"/>
    <w:basedOn w:val="a0"/>
    <w:link w:val="33"/>
    <w:uiPriority w:val="99"/>
    <w:rsid w:val="00915B7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15B7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915B7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15B7D"/>
    <w:rPr>
      <w:rFonts w:ascii="Times New Roman" w:eastAsia="Times New Roman" w:hAnsi="Times New Roman" w:cs="Times New Roman"/>
      <w:sz w:val="24"/>
      <w:szCs w:val="24"/>
      <w:lang w:eastAsia="ru-RU"/>
    </w:rPr>
  </w:style>
  <w:style w:type="paragraph" w:styleId="aff5">
    <w:name w:val="Block Text"/>
    <w:basedOn w:val="a"/>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915B7D"/>
    <w:pPr>
      <w:keepNext/>
      <w:jc w:val="both"/>
    </w:pPr>
    <w:rPr>
      <w:szCs w:val="20"/>
      <w:lang w:val="en-GB"/>
    </w:rPr>
  </w:style>
  <w:style w:type="paragraph" w:customStyle="1" w:styleId="14">
    <w:name w:val="Абзац списка1"/>
    <w:basedOn w:val="a"/>
    <w:rsid w:val="00915B7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915B7D"/>
    <w:pPr>
      <w:spacing w:line="360" w:lineRule="auto"/>
      <w:ind w:firstLine="720"/>
      <w:jc w:val="both"/>
    </w:pPr>
  </w:style>
  <w:style w:type="character" w:customStyle="1" w:styleId="aff7">
    <w:name w:val="Текст документа Знак"/>
    <w:link w:val="aff6"/>
    <w:uiPriority w:val="99"/>
    <w:locked/>
    <w:rsid w:val="00915B7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15B7D"/>
    <w:pPr>
      <w:numPr>
        <w:numId w:val="19"/>
      </w:numPr>
    </w:pPr>
  </w:style>
  <w:style w:type="paragraph" w:customStyle="1" w:styleId="CharChar4CharCharCharCharCharChar">
    <w:name w:val="Char Char4 Знак Знак Char Char Знак Знак Char Char Знак Char Char"/>
    <w:basedOn w:val="a"/>
    <w:semiHidden/>
    <w:rsid w:val="00915B7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bashtel.ru/zakupki/informatsiya/index.php?SECTION_ID=92"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i.timil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mailto:%20e.farrahova@bashtel.ru" TargetMode="External"/><Relationship Id="rId28" Type="http://schemas.openxmlformats.org/officeDocument/2006/relationships/hyperlink" Target="http://www.bashtel.ru/zakupki/informatsiya/index.php?SECTION_ID=92" TargetMode="Externa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i.timilova@bashtel.ru" TargetMode="External"/><Relationship Id="rId22" Type="http://schemas.openxmlformats.org/officeDocument/2006/relationships/hyperlink" Target="http://www.rostelecom.ru" TargetMode="External"/><Relationship Id="rId27" Type="http://schemas.openxmlformats.org/officeDocument/2006/relationships/header" Target="header1.xml"/><Relationship Id="rId30"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13583-2659-403A-93B2-7C55F3042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16</Pages>
  <Words>4205</Words>
  <Characters>23975</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98</cp:revision>
  <cp:lastPrinted>2016-11-25T05:38:00Z</cp:lastPrinted>
  <dcterms:created xsi:type="dcterms:W3CDTF">2016-10-27T10:25:00Z</dcterms:created>
  <dcterms:modified xsi:type="dcterms:W3CDTF">2016-11-25T05:39:00Z</dcterms:modified>
</cp:coreProperties>
</file>